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34BA" w14:textId="7F9B4F0B" w:rsidR="00FB4098" w:rsidRPr="00263F26" w:rsidRDefault="00FB4098" w:rsidP="00E33F5E">
      <w:pPr>
        <w:rPr>
          <w:b/>
          <w:bCs/>
          <w:color w:val="FF0000"/>
        </w:rPr>
      </w:pPr>
      <w:r w:rsidRPr="001422AA">
        <w:rPr>
          <w:b/>
          <w:bCs/>
        </w:rPr>
        <w:t>LINCOLNSHIRE BADMINTON ASSOCIATION CONSTITUTION</w:t>
      </w:r>
      <w:r w:rsidR="00263F26">
        <w:rPr>
          <w:b/>
          <w:bCs/>
        </w:rPr>
        <w:t xml:space="preserve"> </w:t>
      </w:r>
      <w:r w:rsidR="00967A38" w:rsidRPr="00CE776E">
        <w:rPr>
          <w:b/>
          <w:bCs/>
        </w:rPr>
        <w:t>(Adopted 2</w:t>
      </w:r>
      <w:r w:rsidR="00CE776E" w:rsidRPr="00CE776E">
        <w:rPr>
          <w:b/>
          <w:bCs/>
        </w:rPr>
        <w:t>9</w:t>
      </w:r>
      <w:r w:rsidR="00CE776E" w:rsidRPr="00CE776E">
        <w:rPr>
          <w:b/>
          <w:bCs/>
          <w:vertAlign w:val="superscript"/>
        </w:rPr>
        <w:t>th</w:t>
      </w:r>
      <w:r w:rsidR="00CE776E" w:rsidRPr="00CE776E">
        <w:rPr>
          <w:b/>
          <w:bCs/>
        </w:rPr>
        <w:t xml:space="preserve"> June 2022)</w:t>
      </w:r>
    </w:p>
    <w:p w14:paraId="0AA1BE88" w14:textId="309EB94B" w:rsidR="00FB4098" w:rsidRPr="00E33F5E" w:rsidRDefault="00FB4098" w:rsidP="00E33F5E">
      <w:pPr>
        <w:rPr>
          <w:b/>
        </w:rPr>
      </w:pPr>
      <w:r w:rsidRPr="00E33F5E">
        <w:rPr>
          <w:b/>
        </w:rPr>
        <w:t>1. Title</w:t>
      </w:r>
    </w:p>
    <w:p w14:paraId="7A171DBA" w14:textId="77777777" w:rsidR="00FB4098" w:rsidRDefault="00FB4098" w:rsidP="00E33F5E">
      <w:r>
        <w:t>This Association shall be called 'Lincolnshire Badminton Association' (LBA)</w:t>
      </w:r>
    </w:p>
    <w:p w14:paraId="63DC5CDB" w14:textId="77777777" w:rsidR="00FB4098" w:rsidRPr="00E33F5E" w:rsidRDefault="00FB4098" w:rsidP="00E33F5E">
      <w:pPr>
        <w:rPr>
          <w:b/>
        </w:rPr>
      </w:pPr>
      <w:r w:rsidRPr="00E33F5E">
        <w:rPr>
          <w:b/>
        </w:rPr>
        <w:t>2. Policy</w:t>
      </w:r>
    </w:p>
    <w:p w14:paraId="49E74352" w14:textId="4FDAACA3" w:rsidR="00FB4098" w:rsidRDefault="00FB4098" w:rsidP="00E33F5E">
      <w:r>
        <w:t>The LBA shall be affiliated to Badminton England (BE) and abide by its general principles</w:t>
      </w:r>
      <w:r w:rsidR="00E33F5E">
        <w:t xml:space="preserve"> </w:t>
      </w:r>
      <w:r>
        <w:t xml:space="preserve">including its Equality and Diversity Policy, Safeguarding and Young </w:t>
      </w:r>
      <w:r w:rsidR="00117EC6">
        <w:t>P</w:t>
      </w:r>
      <w:r>
        <w:t>eople’s Policy and</w:t>
      </w:r>
      <w:r w:rsidR="00E33F5E">
        <w:t xml:space="preserve"> </w:t>
      </w:r>
      <w:r>
        <w:t xml:space="preserve">Disciplinary Procedures. The Association's County Specific Procedures, </w:t>
      </w:r>
      <w:r w:rsidR="00F823BE">
        <w:t>i.e.,</w:t>
      </w:r>
      <w:r>
        <w:t xml:space="preserve"> LBA</w:t>
      </w:r>
      <w:r w:rsidR="00E33F5E">
        <w:t xml:space="preserve"> </w:t>
      </w:r>
      <w:r>
        <w:t xml:space="preserve">Safeguarding and Young </w:t>
      </w:r>
      <w:r w:rsidR="00117EC6">
        <w:t>P</w:t>
      </w:r>
      <w:r>
        <w:t>eople’s Policy, LBA Equality and Diversity, and Equal</w:t>
      </w:r>
      <w:r w:rsidR="00E33F5E">
        <w:t xml:space="preserve"> </w:t>
      </w:r>
      <w:r>
        <w:t xml:space="preserve">Opportunities Policy and LBA Disciplinary Procedures must be </w:t>
      </w:r>
      <w:r w:rsidR="00F823BE">
        <w:t>always adhered to</w:t>
      </w:r>
      <w:r>
        <w:t xml:space="preserve"> by all</w:t>
      </w:r>
      <w:r w:rsidR="00E33F5E">
        <w:t xml:space="preserve"> </w:t>
      </w:r>
      <w:r>
        <w:t>affiliated clubs and members.</w:t>
      </w:r>
    </w:p>
    <w:p w14:paraId="480E754F" w14:textId="77777777" w:rsidR="00FB4098" w:rsidRPr="00E33F5E" w:rsidRDefault="00FB4098" w:rsidP="00E33F5E">
      <w:pPr>
        <w:rPr>
          <w:b/>
        </w:rPr>
      </w:pPr>
      <w:r w:rsidRPr="00E33F5E">
        <w:rPr>
          <w:b/>
        </w:rPr>
        <w:t>3. Objects</w:t>
      </w:r>
    </w:p>
    <w:p w14:paraId="3CA9C828" w14:textId="16E79EAF" w:rsidR="00DC77F0" w:rsidRDefault="00FB4098" w:rsidP="00E33F5E">
      <w:r>
        <w:t xml:space="preserve">The objects of the Association shall </w:t>
      </w:r>
      <w:r w:rsidR="00F823BE">
        <w:t>be: -</w:t>
      </w:r>
    </w:p>
    <w:p w14:paraId="6E4D15F1" w14:textId="00806378" w:rsidR="00DC77F0" w:rsidRDefault="00FB4098" w:rsidP="00E33F5E">
      <w:pPr>
        <w:ind w:left="720"/>
      </w:pPr>
      <w:r>
        <w:t>a) to advance the interests of the game in the three</w:t>
      </w:r>
      <w:r w:rsidR="00DC77F0">
        <w:t xml:space="preserve"> </w:t>
      </w:r>
      <w:r>
        <w:t>counties of Lincolnshire, North Lincolnshire and North East Lincolnshire</w:t>
      </w:r>
    </w:p>
    <w:p w14:paraId="7114295D" w14:textId="587492D0" w:rsidR="00DC77F0" w:rsidRDefault="00FB4098" w:rsidP="00E33F5E">
      <w:pPr>
        <w:ind w:left="720"/>
      </w:pPr>
      <w:r>
        <w:t>b) to give coaching</w:t>
      </w:r>
      <w:r w:rsidR="00DC77F0">
        <w:t xml:space="preserve"> </w:t>
      </w:r>
      <w:r>
        <w:t>and instruction in game play and encourage good sportsmanlike behaviour both on and off</w:t>
      </w:r>
      <w:r w:rsidR="00DC77F0">
        <w:t xml:space="preserve"> </w:t>
      </w:r>
      <w:r>
        <w:t>the court</w:t>
      </w:r>
    </w:p>
    <w:p w14:paraId="31A94C76" w14:textId="0B311374" w:rsidR="00DC77F0" w:rsidRDefault="00FB4098" w:rsidP="00E33F5E">
      <w:pPr>
        <w:ind w:left="720"/>
      </w:pPr>
      <w:r>
        <w:t>c) to arrange trials for county teams at junior, senior and veteran levels and to</w:t>
      </w:r>
      <w:r w:rsidR="00DC77F0">
        <w:t xml:space="preserve"> </w:t>
      </w:r>
      <w:r>
        <w:t>manage and select teams for county matches</w:t>
      </w:r>
    </w:p>
    <w:p w14:paraId="283C562F" w14:textId="74C3F891" w:rsidR="00DC77F0" w:rsidRDefault="00FB4098" w:rsidP="00E33F5E">
      <w:pPr>
        <w:ind w:left="720"/>
      </w:pPr>
      <w:r>
        <w:t>d) to arrange teams to play in the inter-county</w:t>
      </w:r>
      <w:r w:rsidR="00DC77F0">
        <w:t xml:space="preserve"> </w:t>
      </w:r>
      <w:r>
        <w:t>competitions at all age groups</w:t>
      </w:r>
    </w:p>
    <w:p w14:paraId="669F85D8" w14:textId="682B0180" w:rsidR="00FB4098" w:rsidRDefault="00FB4098" w:rsidP="00E33F5E">
      <w:pPr>
        <w:ind w:left="720"/>
      </w:pPr>
      <w:r>
        <w:t>e) to arrange and manage competitions and matches and</w:t>
      </w:r>
      <w:r w:rsidR="00DC77F0">
        <w:t xml:space="preserve"> </w:t>
      </w:r>
      <w:r>
        <w:t>tournaments for all age groups and abilities within the counties f) to support and encourage</w:t>
      </w:r>
      <w:r w:rsidR="00DC77F0">
        <w:t xml:space="preserve"> </w:t>
      </w:r>
      <w:r>
        <w:t>members, coaches, registered cells and affiliated clubs.</w:t>
      </w:r>
    </w:p>
    <w:p w14:paraId="10DE97D9" w14:textId="77777777" w:rsidR="00FB4098" w:rsidRPr="00E33F5E" w:rsidRDefault="00FB4098" w:rsidP="00E33F5E">
      <w:pPr>
        <w:rPr>
          <w:b/>
        </w:rPr>
      </w:pPr>
      <w:r w:rsidRPr="00E33F5E">
        <w:rPr>
          <w:b/>
        </w:rPr>
        <w:t>4. Membership</w:t>
      </w:r>
    </w:p>
    <w:p w14:paraId="286D8ABC" w14:textId="743C2801" w:rsidR="00FB4098" w:rsidRDefault="00FB4098" w:rsidP="00E33F5E">
      <w:r>
        <w:t>Membership, by affiliation, will be open to any properly constituted badminton club within</w:t>
      </w:r>
      <w:r w:rsidR="00E33F5E">
        <w:t xml:space="preserve"> </w:t>
      </w:r>
      <w:r>
        <w:t>the three counties of Lincolnshire, North Lincolnshire and North East Lincolnshire. An</w:t>
      </w:r>
      <w:r w:rsidR="00E33F5E">
        <w:t xml:space="preserve"> </w:t>
      </w:r>
      <w:r>
        <w:t>affiliated club must have a Club Constitution, Club Safeguarding and Young People’s Policy,</w:t>
      </w:r>
      <w:r w:rsidR="00E33F5E">
        <w:t xml:space="preserve"> </w:t>
      </w:r>
      <w:r>
        <w:t>Club Equal Opportunities Policy and Equality and Diversity Policy and Club Disciplinary</w:t>
      </w:r>
      <w:r w:rsidR="00E33F5E">
        <w:t xml:space="preserve"> </w:t>
      </w:r>
      <w:r>
        <w:t>Procedure and adhere to them at all times.</w:t>
      </w:r>
    </w:p>
    <w:p w14:paraId="66A44A2E" w14:textId="77777777" w:rsidR="00E33F5E" w:rsidRPr="00E33F5E" w:rsidRDefault="00FB4098" w:rsidP="00E33F5E">
      <w:pPr>
        <w:rPr>
          <w:u w:val="single"/>
        </w:rPr>
      </w:pPr>
      <w:r w:rsidRPr="00E33F5E">
        <w:rPr>
          <w:u w:val="single"/>
        </w:rPr>
        <w:t xml:space="preserve">Affiliation Fees </w:t>
      </w:r>
    </w:p>
    <w:p w14:paraId="4250C24B" w14:textId="49687712" w:rsidR="00FB4098" w:rsidRDefault="00FB4098" w:rsidP="00E33F5E">
      <w:r>
        <w:t>The annual affiliation fees shall be decided at the AGM. Affiliation fees are</w:t>
      </w:r>
      <w:r w:rsidR="00E33F5E">
        <w:t xml:space="preserve"> </w:t>
      </w:r>
      <w:r>
        <w:t>due in advance and must be forwarded to the LBA Treasurer on or before 1 November</w:t>
      </w:r>
      <w:r w:rsidR="00E33F5E">
        <w:t xml:space="preserve"> </w:t>
      </w:r>
      <w:r>
        <w:t>annually. Clubs wishing to resign from the Association must do so in writing to the LBA</w:t>
      </w:r>
      <w:r w:rsidR="00E33F5E">
        <w:t xml:space="preserve"> </w:t>
      </w:r>
      <w:r>
        <w:t>Secretary before 1 November, otherwise they will be liable for the current affiliation fees.</w:t>
      </w:r>
    </w:p>
    <w:p w14:paraId="39CA0B47" w14:textId="77777777" w:rsidR="00E33F5E" w:rsidRDefault="00FB4098" w:rsidP="00E33F5E">
      <w:r w:rsidRPr="00E33F5E">
        <w:rPr>
          <w:u w:val="single"/>
        </w:rPr>
        <w:t>Affiliation</w:t>
      </w:r>
      <w:r>
        <w:t xml:space="preserve"> </w:t>
      </w:r>
    </w:p>
    <w:p w14:paraId="532FAFB0" w14:textId="7D75B4F8" w:rsidR="00FB4098" w:rsidRDefault="00E33F5E" w:rsidP="00E33F5E">
      <w:r>
        <w:t>E</w:t>
      </w:r>
      <w:r w:rsidR="00FB4098">
        <w:t xml:space="preserve">ach affiliated club shall forward to the LBA through the </w:t>
      </w:r>
      <w:r w:rsidR="00FB4098" w:rsidRPr="001503A4">
        <w:t xml:space="preserve">League Affiliation Secretary </w:t>
      </w:r>
      <w:r w:rsidR="00FB4098">
        <w:t>the name and address of</w:t>
      </w:r>
      <w:r>
        <w:t xml:space="preserve"> </w:t>
      </w:r>
      <w:r w:rsidR="00FB4098">
        <w:t>the Club's Secretary, Treasurer and Match Secretary annually, as early as possible, after the</w:t>
      </w:r>
      <w:r>
        <w:t xml:space="preserve"> </w:t>
      </w:r>
      <w:r w:rsidR="00FB4098">
        <w:t>Annual General Meeting of the Association. The definition of a 'Club' or of other terms used</w:t>
      </w:r>
      <w:r>
        <w:t xml:space="preserve"> </w:t>
      </w:r>
      <w:r w:rsidR="00FB4098">
        <w:t>in these rules shall be the definition laid down by the LBA and BE (see Disciplinary</w:t>
      </w:r>
      <w:r>
        <w:t xml:space="preserve"> </w:t>
      </w:r>
      <w:r w:rsidR="00FB4098">
        <w:t>Procedure under Other Policies). All affiliated clubs and individual members shall conform to</w:t>
      </w:r>
      <w:r>
        <w:t xml:space="preserve"> </w:t>
      </w:r>
      <w:r w:rsidR="00FB4098">
        <w:t>the rules of BE.</w:t>
      </w:r>
    </w:p>
    <w:p w14:paraId="3D522FDA" w14:textId="77777777" w:rsidR="00125696" w:rsidRDefault="00125696" w:rsidP="00E33F5E">
      <w:pPr>
        <w:rPr>
          <w:u w:val="single"/>
        </w:rPr>
      </w:pPr>
    </w:p>
    <w:p w14:paraId="2400D2BB" w14:textId="555BC99B" w:rsidR="00E33F5E" w:rsidRDefault="00FB4098" w:rsidP="00E33F5E">
      <w:r w:rsidRPr="00E33F5E">
        <w:rPr>
          <w:u w:val="single"/>
        </w:rPr>
        <w:lastRenderedPageBreak/>
        <w:t>Vice Presidents</w:t>
      </w:r>
      <w:r>
        <w:t xml:space="preserve"> </w:t>
      </w:r>
    </w:p>
    <w:p w14:paraId="629A67E9" w14:textId="65D11B3B" w:rsidR="000A68C9" w:rsidRDefault="00FB4098" w:rsidP="00E33F5E">
      <w:r>
        <w:t>Persons who have made a major contribution to badminton in the region will,</w:t>
      </w:r>
      <w:r w:rsidR="00E33F5E">
        <w:t xml:space="preserve"> </w:t>
      </w:r>
      <w:r>
        <w:t>at the discretion of the Council, be invited to become a Vice President.</w:t>
      </w:r>
    </w:p>
    <w:p w14:paraId="58912FC8" w14:textId="6DF424E8" w:rsidR="00FB4098" w:rsidRPr="001503A4" w:rsidRDefault="0008423C" w:rsidP="00E33F5E">
      <w:r w:rsidRPr="001503A4">
        <w:t>A President</w:t>
      </w:r>
      <w:r w:rsidR="00FB4098" w:rsidRPr="001503A4">
        <w:t xml:space="preserve"> </w:t>
      </w:r>
      <w:r w:rsidR="006E0F2A" w:rsidRPr="001503A4">
        <w:t>may be elected at the AGM</w:t>
      </w:r>
      <w:r w:rsidR="00371D57" w:rsidRPr="001503A4">
        <w:t xml:space="preserve">, </w:t>
      </w:r>
      <w:r w:rsidR="0019084C" w:rsidRPr="001503A4">
        <w:t>through proposal and seconder</w:t>
      </w:r>
      <w:r w:rsidR="007E7188" w:rsidRPr="001503A4">
        <w:t xml:space="preserve">, then with a general vote, </w:t>
      </w:r>
      <w:r w:rsidR="00371D57" w:rsidRPr="001503A4">
        <w:t>based on</w:t>
      </w:r>
      <w:r w:rsidR="007E7188" w:rsidRPr="001503A4">
        <w:t xml:space="preserve"> </w:t>
      </w:r>
      <w:r w:rsidR="00D37987" w:rsidRPr="001503A4">
        <w:t>that proposed person’s</w:t>
      </w:r>
      <w:r w:rsidR="00371D57" w:rsidRPr="001503A4">
        <w:t xml:space="preserve"> good standing</w:t>
      </w:r>
      <w:r w:rsidR="00305041" w:rsidRPr="001503A4">
        <w:t xml:space="preserve"> and</w:t>
      </w:r>
      <w:r w:rsidR="00371D57" w:rsidRPr="001503A4">
        <w:t xml:space="preserve"> service to Lincolnshire Badminton </w:t>
      </w:r>
      <w:r w:rsidR="00E33F5E" w:rsidRPr="001503A4">
        <w:t>A</w:t>
      </w:r>
      <w:r w:rsidR="00371D57" w:rsidRPr="001503A4">
        <w:t>ssociation</w:t>
      </w:r>
      <w:r w:rsidR="00ED756D" w:rsidRPr="001503A4">
        <w:t xml:space="preserve">, </w:t>
      </w:r>
      <w:r w:rsidR="00117EC6">
        <w:t>if the President’s position is vacant</w:t>
      </w:r>
      <w:r w:rsidR="00ED756D" w:rsidRPr="001503A4">
        <w:t>. The President</w:t>
      </w:r>
      <w:r w:rsidR="00F707E3" w:rsidRPr="001503A4">
        <w:t xml:space="preserve"> role is expected to be for the life of the elected person, but in</w:t>
      </w:r>
      <w:r w:rsidR="00125696" w:rsidRPr="001503A4">
        <w:t xml:space="preserve"> </w:t>
      </w:r>
      <w:r w:rsidR="00F707E3" w:rsidRPr="001503A4">
        <w:t xml:space="preserve">exceptional circumstances, </w:t>
      </w:r>
      <w:r w:rsidR="00345267" w:rsidRPr="001503A4">
        <w:t>such as incapacity to complete the role</w:t>
      </w:r>
      <w:r w:rsidR="00E33F5E" w:rsidRPr="001503A4">
        <w:t xml:space="preserve"> </w:t>
      </w:r>
      <w:r w:rsidR="00345267" w:rsidRPr="001503A4">
        <w:t>requirements,</w:t>
      </w:r>
      <w:r w:rsidR="000544C8" w:rsidRPr="001503A4">
        <w:t xml:space="preserve"> </w:t>
      </w:r>
      <w:r w:rsidR="00C30943" w:rsidRPr="001503A4">
        <w:t>a request from the incumbent to stand down,</w:t>
      </w:r>
      <w:r w:rsidR="00345267" w:rsidRPr="001503A4">
        <w:t xml:space="preserve"> or loss of good standing, </w:t>
      </w:r>
      <w:r w:rsidR="00FB4098" w:rsidRPr="001503A4">
        <w:t xml:space="preserve">removal of post </w:t>
      </w:r>
      <w:r w:rsidR="00305041" w:rsidRPr="001503A4">
        <w:t>entitlement may</w:t>
      </w:r>
      <w:r w:rsidRPr="001503A4">
        <w:t xml:space="preserve"> be made </w:t>
      </w:r>
      <w:r w:rsidR="00FB4098" w:rsidRPr="001503A4">
        <w:t xml:space="preserve">at </w:t>
      </w:r>
      <w:r w:rsidRPr="001503A4">
        <w:t xml:space="preserve">an </w:t>
      </w:r>
      <w:r w:rsidR="00FB4098" w:rsidRPr="001503A4">
        <w:t>AGM</w:t>
      </w:r>
      <w:r w:rsidR="000544C8" w:rsidRPr="001503A4">
        <w:t xml:space="preserve"> by proposal, seconder and general vote</w:t>
      </w:r>
      <w:r w:rsidR="00FB4098" w:rsidRPr="001503A4">
        <w:t xml:space="preserve"> </w:t>
      </w:r>
      <w:r w:rsidR="00D37987" w:rsidRPr="001503A4">
        <w:t xml:space="preserve">or </w:t>
      </w:r>
      <w:r w:rsidR="00FB4098" w:rsidRPr="001503A4">
        <w:t>in exception</w:t>
      </w:r>
      <w:r w:rsidRPr="001503A4">
        <w:t>,</w:t>
      </w:r>
      <w:r w:rsidR="00117EC6">
        <w:t xml:space="preserve"> where necessary to support the position, the above may be manged </w:t>
      </w:r>
      <w:r w:rsidR="00FB4098" w:rsidRPr="001503A4">
        <w:t xml:space="preserve"> through</w:t>
      </w:r>
      <w:r w:rsidR="00117EC6">
        <w:t xml:space="preserve"> an E</w:t>
      </w:r>
      <w:r w:rsidR="00FB4098" w:rsidRPr="001503A4">
        <w:t xml:space="preserve">xtraordinary </w:t>
      </w:r>
      <w:r w:rsidR="00117EC6">
        <w:t>G</w:t>
      </w:r>
      <w:r w:rsidR="00FB4098" w:rsidRPr="001503A4">
        <w:t xml:space="preserve">eneral </w:t>
      </w:r>
      <w:r w:rsidR="00117EC6">
        <w:t>M</w:t>
      </w:r>
      <w:r w:rsidR="00FB4098" w:rsidRPr="001503A4">
        <w:t>eeting</w:t>
      </w:r>
      <w:r w:rsidRPr="001503A4">
        <w:t>.</w:t>
      </w:r>
    </w:p>
    <w:p w14:paraId="54E2F933" w14:textId="77777777" w:rsidR="00FB4098" w:rsidRPr="00E33F5E" w:rsidRDefault="00FB4098" w:rsidP="00E33F5E">
      <w:pPr>
        <w:rPr>
          <w:b/>
        </w:rPr>
      </w:pPr>
      <w:r w:rsidRPr="00E33F5E">
        <w:rPr>
          <w:b/>
        </w:rPr>
        <w:t>5. Management</w:t>
      </w:r>
    </w:p>
    <w:p w14:paraId="30574BD8" w14:textId="7B9A97A1" w:rsidR="00003E52" w:rsidRPr="001503A4" w:rsidRDefault="00FB4098" w:rsidP="00E33F5E">
      <w:r w:rsidRPr="001503A4">
        <w:t>The affairs and management of the Association shall be vested in a Council which shall</w:t>
      </w:r>
      <w:r w:rsidR="00E33F5E" w:rsidRPr="001503A4">
        <w:t xml:space="preserve"> </w:t>
      </w:r>
      <w:r w:rsidRPr="001503A4">
        <w:t>consist of</w:t>
      </w:r>
      <w:r w:rsidR="00125696" w:rsidRPr="001503A4">
        <w:t xml:space="preserve"> </w:t>
      </w:r>
      <w:r w:rsidRPr="001503A4">
        <w:t xml:space="preserve">Chairperson, Secretary, Treasurer, Publicity Officer, Senior County Captain, Head Coach, Masters County Captain, Junior County Captain, Affiliation </w:t>
      </w:r>
      <w:r w:rsidR="00117EC6">
        <w:t xml:space="preserve">and League </w:t>
      </w:r>
      <w:r w:rsidRPr="001503A4">
        <w:t>Secretary, BE Representative, Senior Match Secretary</w:t>
      </w:r>
      <w:r w:rsidR="00E33F5E" w:rsidRPr="001503A4">
        <w:t>,</w:t>
      </w:r>
      <w:r w:rsidRPr="001503A4">
        <w:rPr>
          <w:highlight w:val="yellow"/>
        </w:rPr>
        <w:t xml:space="preserve"> </w:t>
      </w:r>
      <w:r w:rsidRPr="001503A4">
        <w:t>Junior</w:t>
      </w:r>
      <w:r w:rsidR="00003E52" w:rsidRPr="001503A4">
        <w:t xml:space="preserve"> </w:t>
      </w:r>
      <w:r w:rsidRPr="001503A4">
        <w:t>Match Secretary</w:t>
      </w:r>
      <w:r w:rsidR="00003E52" w:rsidRPr="001503A4">
        <w:t>, Club Safeguarding Officer, Web Site Manager, County Kit Manager, Junior Affiliation Secretary</w:t>
      </w:r>
      <w:r w:rsidR="009F7D9B" w:rsidRPr="001503A4">
        <w:t xml:space="preserve"> </w:t>
      </w:r>
      <w:r w:rsidR="001503A4" w:rsidRPr="001503A4">
        <w:t>and</w:t>
      </w:r>
      <w:r w:rsidR="00003E52" w:rsidRPr="001503A4">
        <w:t xml:space="preserve"> </w:t>
      </w:r>
      <w:r w:rsidR="001503A4" w:rsidRPr="001503A4">
        <w:t>Fund</w:t>
      </w:r>
      <w:r w:rsidR="00117EC6">
        <w:t>r</w:t>
      </w:r>
      <w:r w:rsidR="001503A4" w:rsidRPr="001503A4">
        <w:t>aising</w:t>
      </w:r>
      <w:r w:rsidR="00003E52" w:rsidRPr="001503A4">
        <w:t xml:space="preserve"> Officer. </w:t>
      </w:r>
      <w:r w:rsidRPr="001503A4">
        <w:t>All Council positions shall be held for one year and the holder shall be eligible for re-election with no limit to the number of terms of election.</w:t>
      </w:r>
    </w:p>
    <w:p w14:paraId="2005742A" w14:textId="77777777" w:rsidR="00FB4098" w:rsidRPr="009F7D9B" w:rsidRDefault="00FB4098" w:rsidP="00E33F5E">
      <w:pPr>
        <w:rPr>
          <w:b/>
        </w:rPr>
      </w:pPr>
      <w:r w:rsidRPr="009F7D9B">
        <w:rPr>
          <w:b/>
        </w:rPr>
        <w:t>6. Powers of the Council</w:t>
      </w:r>
    </w:p>
    <w:p w14:paraId="3C37750B" w14:textId="77777777" w:rsidR="009F7D9B" w:rsidRDefault="00FB4098" w:rsidP="00E33F5E">
      <w:r>
        <w:t>The Council shall have the following powers</w:t>
      </w:r>
      <w:r w:rsidR="009F7D9B" w:rsidRPr="001503A4">
        <w:t>:</w:t>
      </w:r>
    </w:p>
    <w:p w14:paraId="12EA8415" w14:textId="56381F9A" w:rsidR="009F7D9B" w:rsidRDefault="009F7D9B" w:rsidP="00E33F5E">
      <w:r>
        <w:tab/>
      </w:r>
      <w:r w:rsidR="00FB4098">
        <w:t>a) to carry out the objects of the Association</w:t>
      </w:r>
      <w:r>
        <w:t xml:space="preserve"> </w:t>
      </w:r>
      <w:r w:rsidR="00FB4098">
        <w:t xml:space="preserve">specified above and uphold the LBA's Policies </w:t>
      </w:r>
    </w:p>
    <w:p w14:paraId="5D51C6D8" w14:textId="77777777" w:rsidR="00125696" w:rsidRDefault="009F7D9B" w:rsidP="00E33F5E">
      <w:r>
        <w:tab/>
      </w:r>
      <w:r w:rsidR="00FB4098">
        <w:t>b) to make such regulations and byelaws for</w:t>
      </w:r>
      <w:r>
        <w:t xml:space="preserve"> t</w:t>
      </w:r>
      <w:r w:rsidR="00FB4098">
        <w:t xml:space="preserve">he management and control of the Association, as they </w:t>
      </w:r>
      <w:r w:rsidR="00125696">
        <w:tab/>
      </w:r>
      <w:r w:rsidR="00FB4098">
        <w:t>may consider necessary, subjec</w:t>
      </w:r>
      <w:r>
        <w:t xml:space="preserve">t </w:t>
      </w:r>
      <w:r w:rsidR="00FB4098">
        <w:t xml:space="preserve">nevertheless to the constitution of the Association </w:t>
      </w:r>
    </w:p>
    <w:p w14:paraId="4F09E030" w14:textId="5D6DC17B" w:rsidR="009F7D9B" w:rsidRDefault="00125696" w:rsidP="00E33F5E">
      <w:r>
        <w:tab/>
      </w:r>
      <w:r w:rsidR="00FB4098">
        <w:t>c</w:t>
      </w:r>
      <w:r w:rsidR="00FB4098" w:rsidRPr="001503A4">
        <w:t>) to appoint such Sub-Committees as they</w:t>
      </w:r>
      <w:r w:rsidR="009F7D9B" w:rsidRPr="001503A4">
        <w:t xml:space="preserve"> </w:t>
      </w:r>
      <w:r w:rsidR="00FB4098" w:rsidRPr="001503A4">
        <w:t>deem necessary under the Chair</w:t>
      </w:r>
      <w:r w:rsidR="00003E52" w:rsidRPr="001503A4">
        <w:t>person</w:t>
      </w:r>
      <w:r w:rsidR="00FB4098" w:rsidRPr="001503A4">
        <w:t xml:space="preserve">ship of a </w:t>
      </w:r>
      <w:r w:rsidR="009F7D9B" w:rsidRPr="001503A4">
        <w:tab/>
      </w:r>
      <w:r w:rsidR="00FB4098" w:rsidRPr="001503A4">
        <w:t>Council member with relevant office</w:t>
      </w:r>
      <w:r w:rsidR="001503A4" w:rsidRPr="001503A4">
        <w:t>r</w:t>
      </w:r>
      <w:r w:rsidR="00FB4098" w:rsidRPr="001503A4">
        <w:t>s of the</w:t>
      </w:r>
      <w:r w:rsidR="009F7D9B" w:rsidRPr="001503A4">
        <w:t xml:space="preserve"> </w:t>
      </w:r>
      <w:r w:rsidR="00FB4098" w:rsidRPr="001503A4">
        <w:t xml:space="preserve">Association and co-opted members. Sub-Committee </w:t>
      </w:r>
      <w:r w:rsidRPr="001503A4">
        <w:tab/>
      </w:r>
      <w:r w:rsidR="00FB4098" w:rsidRPr="001503A4">
        <w:t>Chair</w:t>
      </w:r>
      <w:r w:rsidR="00003E52" w:rsidRPr="001503A4">
        <w:t>persons</w:t>
      </w:r>
      <w:r w:rsidR="00FB4098" w:rsidRPr="001503A4">
        <w:t xml:space="preserve"> will report their activities</w:t>
      </w:r>
      <w:r w:rsidR="009F7D9B" w:rsidRPr="001503A4">
        <w:t xml:space="preserve"> </w:t>
      </w:r>
      <w:r w:rsidR="00FB4098" w:rsidRPr="001503A4">
        <w:t>back to the Council</w:t>
      </w:r>
    </w:p>
    <w:p w14:paraId="47F60AA2" w14:textId="77777777" w:rsidR="009F7D9B" w:rsidRDefault="009F7D9B" w:rsidP="00E33F5E">
      <w:r>
        <w:tab/>
      </w:r>
      <w:r w:rsidR="00FB4098">
        <w:t>d) to fill any vacancy which may occur and co-opt advisors as</w:t>
      </w:r>
      <w:r>
        <w:t xml:space="preserve"> </w:t>
      </w:r>
      <w:r w:rsidR="00FB4098">
        <w:t xml:space="preserve">necessary </w:t>
      </w:r>
    </w:p>
    <w:p w14:paraId="0C5417F7" w14:textId="157C338B" w:rsidR="009F7D9B" w:rsidRDefault="009F7D9B" w:rsidP="00E33F5E">
      <w:r>
        <w:tab/>
      </w:r>
      <w:r w:rsidR="00FB4098">
        <w:t>e) to appoint selection committees who shall have the following duties</w:t>
      </w:r>
      <w:r w:rsidRPr="001503A4">
        <w:t>:</w:t>
      </w:r>
    </w:p>
    <w:p w14:paraId="51989AB9" w14:textId="45DC53BB" w:rsidR="009F7D9B" w:rsidRDefault="00FB4098" w:rsidP="00E33F5E">
      <w:pPr>
        <w:pStyle w:val="ListParagraph"/>
        <w:numPr>
          <w:ilvl w:val="0"/>
          <w:numId w:val="2"/>
        </w:numPr>
      </w:pPr>
      <w:r>
        <w:t>to arrange</w:t>
      </w:r>
      <w:r w:rsidR="009F7D9B">
        <w:t xml:space="preserve"> </w:t>
      </w:r>
      <w:r>
        <w:t xml:space="preserve">trials and notify all clubs </w:t>
      </w:r>
    </w:p>
    <w:p w14:paraId="7513409F" w14:textId="77777777" w:rsidR="009F7D9B" w:rsidRDefault="00FB4098" w:rsidP="00E33F5E">
      <w:pPr>
        <w:pStyle w:val="ListParagraph"/>
        <w:numPr>
          <w:ilvl w:val="0"/>
          <w:numId w:val="2"/>
        </w:numPr>
      </w:pPr>
      <w:r>
        <w:t>to select teams and arrange matches for inter-county</w:t>
      </w:r>
      <w:r w:rsidR="009F7D9B">
        <w:t xml:space="preserve"> </w:t>
      </w:r>
      <w:r>
        <w:t>competitions</w:t>
      </w:r>
    </w:p>
    <w:p w14:paraId="53C3C29A" w14:textId="79D73CFB" w:rsidR="009F7D9B" w:rsidRDefault="00FB4098" w:rsidP="00E33F5E">
      <w:pPr>
        <w:pStyle w:val="ListParagraph"/>
        <w:numPr>
          <w:ilvl w:val="0"/>
          <w:numId w:val="2"/>
        </w:numPr>
      </w:pPr>
      <w:r>
        <w:t>to admit clubs to membership and remove the name of any club from</w:t>
      </w:r>
      <w:r w:rsidR="009F7D9B">
        <w:t xml:space="preserve"> </w:t>
      </w:r>
      <w:r>
        <w:t>membership, provided that two-thirds at least of the members of the full Council shall assent</w:t>
      </w:r>
      <w:r w:rsidR="00125696">
        <w:t xml:space="preserve"> </w:t>
      </w:r>
      <w:r>
        <w:t xml:space="preserve">to that removal and that club has the right of appeal to BE </w:t>
      </w:r>
    </w:p>
    <w:p w14:paraId="195731DB" w14:textId="77777777" w:rsidR="009F7D9B" w:rsidRDefault="00FB4098" w:rsidP="00E33F5E">
      <w:pPr>
        <w:pStyle w:val="ListParagraph"/>
        <w:numPr>
          <w:ilvl w:val="0"/>
          <w:numId w:val="2"/>
        </w:numPr>
      </w:pPr>
      <w:r>
        <w:t>to decide on the suitability of</w:t>
      </w:r>
      <w:r w:rsidR="009F7D9B">
        <w:t xml:space="preserve"> </w:t>
      </w:r>
      <w:r>
        <w:t>club courts for competition play</w:t>
      </w:r>
    </w:p>
    <w:p w14:paraId="3EF4E4FA" w14:textId="748DFEF9" w:rsidR="00FB4098" w:rsidRDefault="00FB4098" w:rsidP="00E33F5E">
      <w:pPr>
        <w:pStyle w:val="ListParagraph"/>
        <w:numPr>
          <w:ilvl w:val="0"/>
          <w:numId w:val="2"/>
        </w:numPr>
      </w:pPr>
      <w:r>
        <w:t>to grant the right to wear county colours.</w:t>
      </w:r>
    </w:p>
    <w:p w14:paraId="540118E5" w14:textId="77777777" w:rsidR="00FB4098" w:rsidRPr="009F7D9B" w:rsidRDefault="00FB4098" w:rsidP="00E33F5E">
      <w:pPr>
        <w:rPr>
          <w:b/>
        </w:rPr>
      </w:pPr>
      <w:r w:rsidRPr="009F7D9B">
        <w:rPr>
          <w:b/>
        </w:rPr>
        <w:t>7. Council Meetings</w:t>
      </w:r>
    </w:p>
    <w:p w14:paraId="0A619253" w14:textId="23360FC1" w:rsidR="00125696" w:rsidRDefault="00FB4098" w:rsidP="00E33F5E">
      <w:r>
        <w:t>The Council shall meet as and when required to transact the business of the Association, with</w:t>
      </w:r>
      <w:r w:rsidR="00125696">
        <w:t xml:space="preserve"> </w:t>
      </w:r>
      <w:r>
        <w:t xml:space="preserve">a minimum of </w:t>
      </w:r>
      <w:r w:rsidR="0012479C">
        <w:t>five</w:t>
      </w:r>
      <w:r>
        <w:t xml:space="preserve"> meetings per annum. The quorum for a Council meeting will be four elected</w:t>
      </w:r>
      <w:r w:rsidR="009F7D9B">
        <w:t xml:space="preserve"> </w:t>
      </w:r>
      <w:r>
        <w:t>Council members. Council members shall, at the first council meeting of the year, nominate a</w:t>
      </w:r>
      <w:r w:rsidR="009F7D9B">
        <w:t xml:space="preserve"> </w:t>
      </w:r>
      <w:r>
        <w:t>suitable alternative person to act as their alternative if they are ever unable to attend a council</w:t>
      </w:r>
      <w:r w:rsidR="009F7D9B">
        <w:t xml:space="preserve"> </w:t>
      </w:r>
      <w:r>
        <w:t>meeting. Such an alternative shall bring the Council member's views and reports to the</w:t>
      </w:r>
      <w:r w:rsidR="009F7D9B">
        <w:t xml:space="preserve"> </w:t>
      </w:r>
      <w:r>
        <w:t>Council and have full voting rights.</w:t>
      </w:r>
    </w:p>
    <w:p w14:paraId="51C81D1F" w14:textId="46CB9009" w:rsidR="00FB4098" w:rsidRPr="00125696" w:rsidRDefault="00FB4098" w:rsidP="00E33F5E">
      <w:r w:rsidRPr="009F7D9B">
        <w:rPr>
          <w:b/>
        </w:rPr>
        <w:lastRenderedPageBreak/>
        <w:t>8. Annual General Meetings</w:t>
      </w:r>
    </w:p>
    <w:p w14:paraId="01BC97B5" w14:textId="7CC06CDF" w:rsidR="009F7D9B" w:rsidRDefault="00FB4098" w:rsidP="00E33F5E">
      <w:r>
        <w:t xml:space="preserve">The AGM of the Association shall be held before </w:t>
      </w:r>
      <w:r w:rsidR="00125696">
        <w:t>30</w:t>
      </w:r>
      <w:r w:rsidR="00125696" w:rsidRPr="001503A4">
        <w:rPr>
          <w:vertAlign w:val="superscript"/>
        </w:rPr>
        <w:t>th</w:t>
      </w:r>
      <w:r w:rsidR="00125696">
        <w:t xml:space="preserve"> </w:t>
      </w:r>
      <w:r>
        <w:t>June each year</w:t>
      </w:r>
      <w:r w:rsidR="00E94176">
        <w:t xml:space="preserve"> either by </w:t>
      </w:r>
      <w:r w:rsidR="001503A4">
        <w:t>face-to-face</w:t>
      </w:r>
      <w:r w:rsidR="00E94176">
        <w:t xml:space="preserve"> meeting or virtually through</w:t>
      </w:r>
      <w:r w:rsidR="00DC77F0">
        <w:t xml:space="preserve"> IT </w:t>
      </w:r>
      <w:r w:rsidR="00E94176">
        <w:t>technology, (or a combination of both)</w:t>
      </w:r>
      <w:r>
        <w:t xml:space="preserve"> to</w:t>
      </w:r>
      <w:r w:rsidR="009F7D9B">
        <w:t>:</w:t>
      </w:r>
    </w:p>
    <w:p w14:paraId="1CFEA950" w14:textId="77777777" w:rsidR="009F7D9B" w:rsidRDefault="009F7D9B" w:rsidP="00E33F5E">
      <w:r>
        <w:tab/>
      </w:r>
      <w:r w:rsidR="00FB4098">
        <w:t>a) receive reports from</w:t>
      </w:r>
      <w:r>
        <w:t xml:space="preserve"> </w:t>
      </w:r>
      <w:r w:rsidR="00FB4098">
        <w:t xml:space="preserve">the Officers of the Council </w:t>
      </w:r>
    </w:p>
    <w:p w14:paraId="2711B7A3" w14:textId="77777777" w:rsidR="009F7D9B" w:rsidRDefault="009F7D9B" w:rsidP="00E33F5E">
      <w:r>
        <w:tab/>
      </w:r>
      <w:r w:rsidR="00FB4098">
        <w:t xml:space="preserve">b) electing the Council members as listed above </w:t>
      </w:r>
    </w:p>
    <w:p w14:paraId="2D8E7A78" w14:textId="774B47CA" w:rsidR="009F7D9B" w:rsidRDefault="009F7D9B" w:rsidP="00E33F5E">
      <w:r>
        <w:tab/>
      </w:r>
      <w:r w:rsidR="00FB4098">
        <w:t>c) election of the</w:t>
      </w:r>
      <w:r>
        <w:t xml:space="preserve"> </w:t>
      </w:r>
      <w:r w:rsidR="00FB4098">
        <w:t>posts of</w:t>
      </w:r>
      <w:r>
        <w:t xml:space="preserve"> </w:t>
      </w:r>
      <w:r w:rsidR="007E4E9A">
        <w:t xml:space="preserve">Junior Team Managers (as required) </w:t>
      </w:r>
    </w:p>
    <w:p w14:paraId="0D3B2380" w14:textId="77777777" w:rsidR="009F7D9B" w:rsidRDefault="009F7D9B" w:rsidP="00E33F5E">
      <w:r>
        <w:tab/>
      </w:r>
      <w:r w:rsidR="00FB4098">
        <w:t>d) fixing of affiliation fees for the coming</w:t>
      </w:r>
      <w:r w:rsidR="007E4E9A">
        <w:t xml:space="preserve"> </w:t>
      </w:r>
      <w:r w:rsidR="00FB4098">
        <w:t xml:space="preserve">year </w:t>
      </w:r>
    </w:p>
    <w:p w14:paraId="5DECA18A" w14:textId="77777777" w:rsidR="009F7D9B" w:rsidRDefault="009F7D9B" w:rsidP="00E33F5E">
      <w:r>
        <w:tab/>
      </w:r>
      <w:r w:rsidR="00FB4098">
        <w:t xml:space="preserve">e) election of the auditor </w:t>
      </w:r>
    </w:p>
    <w:p w14:paraId="7CDC7C45" w14:textId="1E0DFFCE" w:rsidR="00FB4098" w:rsidRPr="00125696" w:rsidRDefault="009F7D9B" w:rsidP="00E33F5E">
      <w:r>
        <w:tab/>
      </w:r>
      <w:r w:rsidR="00FB4098">
        <w:t xml:space="preserve">f) alterations to the Constitution </w:t>
      </w:r>
    </w:p>
    <w:p w14:paraId="6D43E7DB" w14:textId="77777777" w:rsidR="009F7D9B" w:rsidRPr="009F7D9B" w:rsidRDefault="00FB4098" w:rsidP="00E33F5E">
      <w:pPr>
        <w:rPr>
          <w:u w:val="single"/>
        </w:rPr>
      </w:pPr>
      <w:r w:rsidRPr="009F7D9B">
        <w:rPr>
          <w:u w:val="single"/>
        </w:rPr>
        <w:t xml:space="preserve">AGM Procedures </w:t>
      </w:r>
    </w:p>
    <w:p w14:paraId="6DDB89A7" w14:textId="757E2598" w:rsidR="00E7404B" w:rsidRDefault="00FB4098" w:rsidP="00E33F5E">
      <w:r>
        <w:t xml:space="preserve">Not less than </w:t>
      </w:r>
      <w:r w:rsidR="00E7404B">
        <w:t xml:space="preserve">21 </w:t>
      </w:r>
      <w:r>
        <w:t>days’ notice in writing of the AGM shall be given to all</w:t>
      </w:r>
      <w:r w:rsidR="009F7D9B">
        <w:t xml:space="preserve"> </w:t>
      </w:r>
      <w:r>
        <w:t>clubs affiliated to the Association and to members of the Council. Any items for inclusion on</w:t>
      </w:r>
      <w:r w:rsidR="009F7D9B">
        <w:t xml:space="preserve"> </w:t>
      </w:r>
      <w:r>
        <w:t xml:space="preserve">the agenda of the AGM must be tabled with the Secretary </w:t>
      </w:r>
      <w:r w:rsidR="00E7404B">
        <w:t xml:space="preserve">14 </w:t>
      </w:r>
      <w:r>
        <w:t>days prior to the AGM.</w:t>
      </w:r>
      <w:r w:rsidR="00E7404B">
        <w:t xml:space="preserve"> The AGM Agenda shall be published at least 7 days prior to the date of the AGM by the Secretary and to affiliated clubs through the Affiliation</w:t>
      </w:r>
      <w:r w:rsidR="0012479C">
        <w:t xml:space="preserve"> and League</w:t>
      </w:r>
      <w:r w:rsidR="00E7404B">
        <w:t xml:space="preserve"> Secretary.</w:t>
      </w:r>
    </w:p>
    <w:p w14:paraId="5A8343AF" w14:textId="39BB17BA" w:rsidR="00E94176" w:rsidRDefault="00FB4098" w:rsidP="00E33F5E">
      <w:r>
        <w:t>Any</w:t>
      </w:r>
      <w:r w:rsidR="00CE135A">
        <w:t xml:space="preserve"> </w:t>
      </w:r>
      <w:r>
        <w:t>member of an affiliated club shall be entitled to attend the AGM, but each affiliated club shall</w:t>
      </w:r>
      <w:r w:rsidR="009F7D9B">
        <w:t xml:space="preserve"> </w:t>
      </w:r>
      <w:r>
        <w:t>be entitled to send only two representatives, who shall be members of that club. Each such</w:t>
      </w:r>
      <w:r w:rsidR="009F7D9B">
        <w:t xml:space="preserve"> </w:t>
      </w:r>
      <w:r>
        <w:t>representative, present in person, shall be entitled to one vote. The same individual shall</w:t>
      </w:r>
      <w:r w:rsidR="00E94176">
        <w:t xml:space="preserve"> represent not more than one club. No club shall be entitled to more than two votes. 12</w:t>
      </w:r>
      <w:r w:rsidR="004D24B9">
        <w:t xml:space="preserve"> </w:t>
      </w:r>
      <w:r w:rsidR="00E94176">
        <w:t xml:space="preserve">persons shall form a quorum. </w:t>
      </w:r>
      <w:r w:rsidR="00E94176" w:rsidRPr="001503A4">
        <w:t>The Chair</w:t>
      </w:r>
      <w:r w:rsidR="00CE135A" w:rsidRPr="001503A4">
        <w:t>person</w:t>
      </w:r>
      <w:r w:rsidR="00E94176" w:rsidRPr="001503A4">
        <w:t xml:space="preserve"> </w:t>
      </w:r>
      <w:r w:rsidR="00E94176">
        <w:t>shall have a casting vote on any equal matter.</w:t>
      </w:r>
    </w:p>
    <w:p w14:paraId="78C871FA" w14:textId="77777777" w:rsidR="00E94176" w:rsidRPr="004D24B9" w:rsidRDefault="00E94176" w:rsidP="00E33F5E">
      <w:pPr>
        <w:rPr>
          <w:b/>
        </w:rPr>
      </w:pPr>
      <w:r w:rsidRPr="004D24B9">
        <w:rPr>
          <w:b/>
        </w:rPr>
        <w:t>9. Extraordinary General Meeting (EM)</w:t>
      </w:r>
    </w:p>
    <w:p w14:paraId="1A9E2323" w14:textId="62056E63" w:rsidR="00E94176" w:rsidRDefault="00E94176" w:rsidP="00E33F5E">
      <w:r>
        <w:t>An Extraordinary Meeting of the Association shall be called by the Secretary upon the</w:t>
      </w:r>
      <w:r w:rsidR="004D24B9">
        <w:t xml:space="preserve"> </w:t>
      </w:r>
      <w:r>
        <w:t xml:space="preserve">request, </w:t>
      </w:r>
      <w:r w:rsidRPr="001503A4">
        <w:t>in writing</w:t>
      </w:r>
      <w:r w:rsidR="00CE135A" w:rsidRPr="001503A4">
        <w:t xml:space="preserve"> or through electronic media</w:t>
      </w:r>
      <w:r w:rsidRPr="001503A4">
        <w:t>, of not less than 25% of affiliated clubs</w:t>
      </w:r>
      <w:r w:rsidR="0012479C">
        <w:t xml:space="preserve"> representation</w:t>
      </w:r>
      <w:r w:rsidRPr="001503A4">
        <w:t>, or upon the resolution of th</w:t>
      </w:r>
      <w:r>
        <w:t>e</w:t>
      </w:r>
      <w:r w:rsidR="00CE135A">
        <w:t xml:space="preserve"> </w:t>
      </w:r>
      <w:r>
        <w:t>Council. Procedures for an EM shall be the same as for the AGM.</w:t>
      </w:r>
    </w:p>
    <w:p w14:paraId="5CBF3765" w14:textId="77777777" w:rsidR="00E94176" w:rsidRPr="004D24B9" w:rsidRDefault="00E94176" w:rsidP="00E33F5E">
      <w:pPr>
        <w:rPr>
          <w:b/>
        </w:rPr>
      </w:pPr>
      <w:r w:rsidRPr="004D24B9">
        <w:rPr>
          <w:b/>
        </w:rPr>
        <w:t>10. Alteration to the Constitution</w:t>
      </w:r>
    </w:p>
    <w:p w14:paraId="13FE9360" w14:textId="62B7E3B8" w:rsidR="00E94176" w:rsidRDefault="00E94176" w:rsidP="00E33F5E">
      <w:r>
        <w:t>Changes to the Constitution may only be made at an AGM. Any proposed Constitution</w:t>
      </w:r>
      <w:r w:rsidR="004D24B9">
        <w:t xml:space="preserve"> </w:t>
      </w:r>
      <w:r>
        <w:t>changes shall be made in writing and delivered to the Secretary by 30th April. Notice of such</w:t>
      </w:r>
      <w:r w:rsidR="004D24B9">
        <w:t xml:space="preserve"> </w:t>
      </w:r>
      <w:r>
        <w:t>proposals shall be forwarded to each affiliated club with the AGM notification. Any proposed</w:t>
      </w:r>
      <w:r w:rsidR="004D24B9">
        <w:t xml:space="preserve"> </w:t>
      </w:r>
      <w:r>
        <w:t>alteration or amendment to the Constitution of the Association shall only be carried by a</w:t>
      </w:r>
      <w:r w:rsidR="004D24B9">
        <w:t xml:space="preserve"> </w:t>
      </w:r>
      <w:r>
        <w:t>majority vote being in favour thereof.</w:t>
      </w:r>
    </w:p>
    <w:p w14:paraId="4B63FA6F" w14:textId="77777777" w:rsidR="00066E53" w:rsidRDefault="00E94176" w:rsidP="00E33F5E">
      <w:pPr>
        <w:rPr>
          <w:b/>
        </w:rPr>
      </w:pPr>
      <w:r w:rsidRPr="004D24B9">
        <w:rPr>
          <w:b/>
        </w:rPr>
        <w:t>11. Finance</w:t>
      </w:r>
    </w:p>
    <w:p w14:paraId="5B9A0452" w14:textId="4E0207BB" w:rsidR="004D24B9" w:rsidRDefault="00E94176" w:rsidP="00E33F5E">
      <w:r>
        <w:t>All expenses only to be that which is deemed to be relevant to and within LBA normal</w:t>
      </w:r>
      <w:r w:rsidR="004D24B9">
        <w:t xml:space="preserve"> </w:t>
      </w:r>
      <w:r>
        <w:t>business and activity. The Council must approve in advance all expenditure over £500 on</w:t>
      </w:r>
      <w:r w:rsidR="004D24B9">
        <w:t xml:space="preserve"> </w:t>
      </w:r>
      <w:r>
        <w:t xml:space="preserve">specific </w:t>
      </w:r>
      <w:r w:rsidR="00914B1F">
        <w:t xml:space="preserve">or irregular </w:t>
      </w:r>
      <w:r>
        <w:t>items. All expenditure is governed by availability of funds and upon the advice of the</w:t>
      </w:r>
      <w:r w:rsidR="00C124FA">
        <w:t xml:space="preserve"> </w:t>
      </w:r>
      <w:r w:rsidRPr="00C124FA">
        <w:t>Honorary Treasurer</w:t>
      </w:r>
    </w:p>
    <w:p w14:paraId="740DD2E4" w14:textId="77777777" w:rsidR="00030A4F" w:rsidRDefault="00E94176" w:rsidP="00E33F5E">
      <w:r>
        <w:t>Separate self-financing funds for specific purposes are permitted with</w:t>
      </w:r>
      <w:r w:rsidR="004D24B9">
        <w:t xml:space="preserve"> </w:t>
      </w:r>
      <w:r>
        <w:t xml:space="preserve">Council approval. </w:t>
      </w:r>
    </w:p>
    <w:p w14:paraId="21AE9033" w14:textId="41998675" w:rsidR="00E94176" w:rsidRDefault="00E94176" w:rsidP="00E33F5E">
      <w:r>
        <w:t>The Financial Year will be from 1 June to 31 May</w:t>
      </w:r>
      <w:r w:rsidR="00030A4F">
        <w:t>, in order for auditing of accounts and presentation at the AGM.</w:t>
      </w:r>
    </w:p>
    <w:p w14:paraId="39C80601" w14:textId="499B237D" w:rsidR="00030A4F" w:rsidRDefault="00030A4F" w:rsidP="00E33F5E"/>
    <w:p w14:paraId="5FAD450E" w14:textId="77777777" w:rsidR="00030A4F" w:rsidRDefault="00030A4F" w:rsidP="00E33F5E"/>
    <w:p w14:paraId="39C4B33C" w14:textId="77777777" w:rsidR="004D24B9" w:rsidRPr="004D24B9" w:rsidRDefault="00E94176" w:rsidP="00E33F5E">
      <w:pPr>
        <w:rPr>
          <w:u w:val="single"/>
        </w:rPr>
      </w:pPr>
      <w:r w:rsidRPr="004D24B9">
        <w:rPr>
          <w:u w:val="single"/>
        </w:rPr>
        <w:lastRenderedPageBreak/>
        <w:t xml:space="preserve">Sponsorship </w:t>
      </w:r>
    </w:p>
    <w:p w14:paraId="5778C2D6" w14:textId="54FA8F01" w:rsidR="003947EC" w:rsidRPr="00C124FA" w:rsidRDefault="00E94176" w:rsidP="00E33F5E">
      <w:r>
        <w:t>The Association may, at its discretion, seek sponsorship from appropriate</w:t>
      </w:r>
      <w:r w:rsidR="004D24B9">
        <w:t xml:space="preserve"> </w:t>
      </w:r>
      <w:r>
        <w:t>people, companies or organisations and allow such sponsors names or products to be linked</w:t>
      </w:r>
      <w:r w:rsidR="004D24B9">
        <w:t xml:space="preserve"> </w:t>
      </w:r>
      <w:r>
        <w:t>with the Association. BE guidelines must be followed and the sponsor's business must not be</w:t>
      </w:r>
      <w:r w:rsidR="004D24B9">
        <w:t xml:space="preserve"> </w:t>
      </w:r>
      <w:r>
        <w:t>in the area of alcohol, tobacco, gambling or drugs.</w:t>
      </w:r>
      <w:r w:rsidR="004D24B9">
        <w:t xml:space="preserve"> </w:t>
      </w:r>
      <w:r w:rsidR="003947EC">
        <w:t xml:space="preserve">Treasurers reports must be submitted in preparation for every council meeting and for the Annual General </w:t>
      </w:r>
      <w:r w:rsidR="003947EC" w:rsidRPr="00C124FA">
        <w:t>Meeting.</w:t>
      </w:r>
    </w:p>
    <w:p w14:paraId="038CA96C" w14:textId="77777777" w:rsidR="00E94176" w:rsidRPr="00BA39AC" w:rsidRDefault="00E94176" w:rsidP="00E33F5E">
      <w:pPr>
        <w:rPr>
          <w:b/>
        </w:rPr>
      </w:pPr>
      <w:r w:rsidRPr="00BA39AC">
        <w:rPr>
          <w:b/>
        </w:rPr>
        <w:t>12. Dissolution</w:t>
      </w:r>
    </w:p>
    <w:p w14:paraId="009D138A" w14:textId="120B5E0E" w:rsidR="003947EC" w:rsidRDefault="00E94176" w:rsidP="00E33F5E">
      <w:r>
        <w:t>The decision to dissolve the Association must be taken either at the AGM or an EM of the</w:t>
      </w:r>
      <w:r w:rsidR="00BA39AC">
        <w:t xml:space="preserve"> </w:t>
      </w:r>
      <w:r>
        <w:t>Association. Upon dissolution and after all debts and commitments have been honoured, any</w:t>
      </w:r>
      <w:r w:rsidR="00BA39AC">
        <w:t xml:space="preserve"> </w:t>
      </w:r>
      <w:r>
        <w:t>property, cash or other assets remaining shall be transferred to a recognised Association with</w:t>
      </w:r>
      <w:r w:rsidR="00BA39AC">
        <w:t xml:space="preserve"> </w:t>
      </w:r>
      <w:r>
        <w:t>aims broadly similar to the Association. Failing this, the aforementioned assets shall be</w:t>
      </w:r>
      <w:r w:rsidR="00BA39AC">
        <w:t xml:space="preserve"> </w:t>
      </w:r>
      <w:r>
        <w:t>distributed between the John Hudson Award and charities decided upon by the Association.</w:t>
      </w:r>
      <w:r w:rsidR="00BA39AC">
        <w:t xml:space="preserve"> </w:t>
      </w:r>
      <w:r>
        <w:t>No member, coach or officer will be permitted to benefit personally from the dissolution of</w:t>
      </w:r>
      <w:r w:rsidR="00BA39AC">
        <w:t xml:space="preserve"> </w:t>
      </w:r>
      <w:r>
        <w:t>the Association.</w:t>
      </w:r>
      <w:r>
        <w:cr/>
      </w:r>
    </w:p>
    <w:p w14:paraId="25033F78" w14:textId="77777777" w:rsidR="00E7404B" w:rsidRPr="00BA39AC" w:rsidRDefault="00E7404B" w:rsidP="00E33F5E">
      <w:pPr>
        <w:rPr>
          <w:b/>
        </w:rPr>
      </w:pPr>
      <w:r w:rsidRPr="00BA39AC">
        <w:rPr>
          <w:b/>
        </w:rPr>
        <w:t>SENIOR SELECTION COMMITTEE RESPONSIBILITIES</w:t>
      </w:r>
    </w:p>
    <w:p w14:paraId="08A6AA20" w14:textId="05E7D81F" w:rsidR="00E7404B" w:rsidRDefault="00E7404B" w:rsidP="00E33F5E">
      <w:r>
        <w:t xml:space="preserve">1. The Selection Committee </w:t>
      </w:r>
      <w:r w:rsidR="00BA39AC" w:rsidRPr="00C124FA">
        <w:t>(SC)</w:t>
      </w:r>
      <w:r w:rsidR="00BA39AC">
        <w:t xml:space="preserve"> </w:t>
      </w:r>
      <w:r>
        <w:t xml:space="preserve">will be comprised of </w:t>
      </w:r>
      <w:r w:rsidR="00B0398A">
        <w:t xml:space="preserve">at least three and up to </w:t>
      </w:r>
      <w:r>
        <w:t>five members of the Council including the</w:t>
      </w:r>
      <w:r w:rsidR="00B0398A">
        <w:t xml:space="preserve"> Senior </w:t>
      </w:r>
      <w:r>
        <w:t>County Captain, Junior</w:t>
      </w:r>
      <w:r w:rsidR="00B0398A">
        <w:t xml:space="preserve"> County</w:t>
      </w:r>
      <w:r>
        <w:t xml:space="preserve"> Captain, Head Coach and Team Managers from the previous season</w:t>
      </w:r>
      <w:r w:rsidR="00B0398A">
        <w:t xml:space="preserve"> </w:t>
      </w:r>
      <w:r>
        <w:t>wherever possible.</w:t>
      </w:r>
    </w:p>
    <w:p w14:paraId="7CD95032" w14:textId="36D13722" w:rsidR="00E7404B" w:rsidRDefault="00E7404B" w:rsidP="00E33F5E">
      <w:r>
        <w:t>2. SC will select Team Managers to carry out the administrative duties for each team.</w:t>
      </w:r>
    </w:p>
    <w:p w14:paraId="05E0A4BA" w14:textId="294238D6" w:rsidR="00E7404B" w:rsidRPr="00125696" w:rsidRDefault="00E7404B" w:rsidP="00E33F5E">
      <w:pPr>
        <w:rPr>
          <w:color w:val="FF0000"/>
        </w:rPr>
      </w:pPr>
      <w:r>
        <w:t xml:space="preserve">3. </w:t>
      </w:r>
      <w:r w:rsidR="00DB0046">
        <w:t xml:space="preserve">All </w:t>
      </w:r>
      <w:r>
        <w:t>team</w:t>
      </w:r>
      <w:r w:rsidR="00DB0046">
        <w:t>s</w:t>
      </w:r>
      <w:r>
        <w:t xml:space="preserve"> will be selected on the basis of strength</w:t>
      </w:r>
      <w:r w:rsidR="00DB0046">
        <w:t>, eligibility and availability</w:t>
      </w:r>
      <w:r>
        <w:t xml:space="preserve"> </w:t>
      </w:r>
    </w:p>
    <w:p w14:paraId="50972E97" w14:textId="355360D0" w:rsidR="00E7404B" w:rsidRDefault="00E7404B" w:rsidP="00E33F5E">
      <w:r>
        <w:t xml:space="preserve">4. SC will select a maximum of six men and six ladies for the first </w:t>
      </w:r>
      <w:r w:rsidR="00C124FA">
        <w:t>team but</w:t>
      </w:r>
      <w:r>
        <w:t xml:space="preserve"> will endeavour</w:t>
      </w:r>
      <w:r w:rsidR="00BA39AC">
        <w:t xml:space="preserve"> </w:t>
      </w:r>
      <w:r>
        <w:t>to play the strongest four men and four ladies in each match.</w:t>
      </w:r>
    </w:p>
    <w:p w14:paraId="6B81D6A0" w14:textId="30AE44F0" w:rsidR="00E7404B" w:rsidRDefault="00E7404B" w:rsidP="00E33F5E">
      <w:r>
        <w:t>5. A minimum of four men and four ladies for the first team will be nominated to BE. They</w:t>
      </w:r>
      <w:r w:rsidR="00BA39AC">
        <w:t xml:space="preserve"> </w:t>
      </w:r>
      <w:r>
        <w:t>will be deemed to be the strongest players and once nominated they cannot play for a lower</w:t>
      </w:r>
      <w:r w:rsidR="00BA39AC">
        <w:t xml:space="preserve"> </w:t>
      </w:r>
      <w:r>
        <w:t>team. The second team is exempt from nomination.</w:t>
      </w:r>
    </w:p>
    <w:p w14:paraId="610C51D9" w14:textId="4447E98E" w:rsidR="00E7404B" w:rsidRPr="00125696" w:rsidRDefault="00E7404B" w:rsidP="00E33F5E">
      <w:pPr>
        <w:rPr>
          <w:strike/>
          <w:color w:val="FF0000"/>
        </w:rPr>
      </w:pPr>
      <w:r>
        <w:t xml:space="preserve">6. Nominated players will be expected to play in </w:t>
      </w:r>
      <w:r w:rsidR="00EE415A">
        <w:t xml:space="preserve">all </w:t>
      </w:r>
      <w:r>
        <w:t xml:space="preserve">fixtures. </w:t>
      </w:r>
      <w:r w:rsidR="00166F16" w:rsidRPr="00C124FA">
        <w:t>Any nominated player who is unable to play, through</w:t>
      </w:r>
      <w:r w:rsidRPr="00C124FA">
        <w:t xml:space="preserve"> ill</w:t>
      </w:r>
      <w:r w:rsidR="00166F16" w:rsidRPr="00C124FA">
        <w:t>ness, injury, or bereavement, must notify Team Managers as soon as possible.</w:t>
      </w:r>
      <w:r w:rsidR="00125696" w:rsidRPr="00C124FA">
        <w:rPr>
          <w:strike/>
        </w:rPr>
        <w:t xml:space="preserve"> </w:t>
      </w:r>
    </w:p>
    <w:p w14:paraId="3F37E730" w14:textId="0E95D731" w:rsidR="00E7404B" w:rsidRDefault="00E7404B" w:rsidP="00E33F5E">
      <w:r>
        <w:t>7. Any player incapacitated during the season through injury or illness will be replaced by the</w:t>
      </w:r>
      <w:r w:rsidR="00BA39AC">
        <w:t xml:space="preserve"> </w:t>
      </w:r>
      <w:r>
        <w:t>strongest player from the team below. The SC will determine which player is promoted and</w:t>
      </w:r>
      <w:r w:rsidR="00BA39AC">
        <w:t xml:space="preserve"> </w:t>
      </w:r>
      <w:r>
        <w:t>will notify all other team members of their decision.</w:t>
      </w:r>
    </w:p>
    <w:p w14:paraId="06433A08" w14:textId="77247A07" w:rsidR="00E7404B" w:rsidRDefault="00E7404B" w:rsidP="00E33F5E">
      <w:r>
        <w:t>8. Where a player is temporarily unable to play, the strongest male/female from the team</w:t>
      </w:r>
      <w:r w:rsidR="00BA39AC">
        <w:t xml:space="preserve"> </w:t>
      </w:r>
      <w:r>
        <w:t>below will be selected to play but on no more than two occasions. If said player represents</w:t>
      </w:r>
      <w:r w:rsidR="00BA39AC">
        <w:t xml:space="preserve"> </w:t>
      </w:r>
      <w:r>
        <w:t>the higher team on more than two occasions, that player will be tied to the higher team and</w:t>
      </w:r>
      <w:r w:rsidR="00BA39AC">
        <w:t xml:space="preserve"> </w:t>
      </w:r>
      <w:r>
        <w:t>will be unable to play for his/her original team for the remainder of the season.</w:t>
      </w:r>
    </w:p>
    <w:p w14:paraId="52EF0D60" w14:textId="01A83AD5" w:rsidR="00E7404B" w:rsidRDefault="00E7404B" w:rsidP="00E33F5E">
      <w:r>
        <w:t>9. To avoid tying a player to a higher team, the next strongest male/female from the team</w:t>
      </w:r>
      <w:r w:rsidR="00BA39AC">
        <w:t xml:space="preserve"> </w:t>
      </w:r>
      <w:r>
        <w:t>below will be selected to play and so on.</w:t>
      </w:r>
    </w:p>
    <w:p w14:paraId="7440EAA6" w14:textId="0555E123" w:rsidR="00E7404B" w:rsidRDefault="00E7404B" w:rsidP="00E33F5E">
      <w:r>
        <w:t>10. If the first or second team gain promotion or maintain their position within their league</w:t>
      </w:r>
      <w:r w:rsidR="00BA39AC">
        <w:t xml:space="preserve"> </w:t>
      </w:r>
      <w:r>
        <w:t>with matches in hand, the SC (with the TM) may give those players with potential the chance</w:t>
      </w:r>
      <w:r w:rsidR="00BA39AC">
        <w:t xml:space="preserve"> </w:t>
      </w:r>
      <w:r>
        <w:t>to play in 'dead' fixtures to gain match experience.</w:t>
      </w:r>
    </w:p>
    <w:p w14:paraId="7976EB1F" w14:textId="77777777" w:rsidR="00E7404B" w:rsidRDefault="00E7404B" w:rsidP="00E33F5E">
      <w:r>
        <w:lastRenderedPageBreak/>
        <w:t xml:space="preserve">11. The SC shall have the power to </w:t>
      </w:r>
      <w:r w:rsidR="00166F16" w:rsidRPr="00C124FA">
        <w:t xml:space="preserve">recommend to the council, </w:t>
      </w:r>
      <w:r w:rsidRPr="00C124FA">
        <w:t>disciplin</w:t>
      </w:r>
      <w:r w:rsidR="00166F16" w:rsidRPr="00C124FA">
        <w:t>ary action</w:t>
      </w:r>
      <w:r w:rsidR="00D02EB5" w:rsidRPr="00C124FA">
        <w:t xml:space="preserve"> for</w:t>
      </w:r>
      <w:r w:rsidRPr="00C124FA">
        <w:t xml:space="preserve"> any </w:t>
      </w:r>
      <w:r>
        <w:t>player who fails to adhere to the</w:t>
      </w:r>
      <w:r w:rsidR="00D02EB5">
        <w:t xml:space="preserve"> </w:t>
      </w:r>
      <w:r>
        <w:t>guidelines</w:t>
      </w:r>
      <w:r w:rsidR="003F5D74">
        <w:t>.</w:t>
      </w:r>
    </w:p>
    <w:p w14:paraId="6226F82D" w14:textId="05906797" w:rsidR="00E7404B" w:rsidRDefault="00E7404B" w:rsidP="00E33F5E">
      <w:r w:rsidRPr="00BA39AC">
        <w:rPr>
          <w:b/>
        </w:rPr>
        <w:t>TEAM MANAGER RESPONSIBILITIES</w:t>
      </w:r>
    </w:p>
    <w:p w14:paraId="4FE55290" w14:textId="153F1157" w:rsidR="00E7404B" w:rsidRDefault="00E7404B" w:rsidP="00E33F5E">
      <w:r>
        <w:t xml:space="preserve">1. </w:t>
      </w:r>
      <w:r w:rsidR="00473F7D" w:rsidRPr="0073547D">
        <w:t>Senior County Captain</w:t>
      </w:r>
      <w:r w:rsidRPr="0073547D">
        <w:t xml:space="preserve"> will provide paperwork to each T</w:t>
      </w:r>
      <w:r w:rsidR="00BA39AC" w:rsidRPr="0073547D">
        <w:t xml:space="preserve">eam </w:t>
      </w:r>
      <w:r w:rsidRPr="0073547D">
        <w:t>M</w:t>
      </w:r>
      <w:r w:rsidR="005978E9" w:rsidRPr="0073547D">
        <w:t>anager (TM)</w:t>
      </w:r>
      <w:r w:rsidRPr="0073547D">
        <w:t xml:space="preserve"> prior to the first tie: fixture sheets for</w:t>
      </w:r>
      <w:r w:rsidR="00BA39AC" w:rsidRPr="0073547D">
        <w:t xml:space="preserve"> </w:t>
      </w:r>
      <w:r w:rsidRPr="0073547D">
        <w:t xml:space="preserve">each player, travel directions and details of away venues for each player, </w:t>
      </w:r>
      <w:r w:rsidR="009F7B6F" w:rsidRPr="0073547D">
        <w:t>ICC</w:t>
      </w:r>
      <w:r w:rsidRPr="0073547D">
        <w:t xml:space="preserve"> score sheets</w:t>
      </w:r>
      <w:r w:rsidR="00BA39AC" w:rsidRPr="0073547D">
        <w:t xml:space="preserve"> </w:t>
      </w:r>
      <w:r w:rsidRPr="0073547D">
        <w:t>and envelopes,</w:t>
      </w:r>
      <w:r w:rsidR="008D4D48" w:rsidRPr="0073547D">
        <w:t xml:space="preserve"> with entries of results online</w:t>
      </w:r>
      <w:r w:rsidR="003039A4" w:rsidRPr="0073547D">
        <w:t>,</w:t>
      </w:r>
      <w:r w:rsidRPr="0073547D">
        <w:t xml:space="preserve"> match fee letters to </w:t>
      </w:r>
      <w:r w:rsidR="005978E9" w:rsidRPr="0073547D">
        <w:t>Linc’s</w:t>
      </w:r>
      <w:r w:rsidRPr="0073547D">
        <w:t xml:space="preserve"> Treasurer and shuttle usage</w:t>
      </w:r>
      <w:r w:rsidR="00BA39AC" w:rsidRPr="0073547D">
        <w:t xml:space="preserve"> </w:t>
      </w:r>
      <w:r w:rsidRPr="0073547D">
        <w:t>sheet</w:t>
      </w:r>
      <w:r>
        <w:t>.</w:t>
      </w:r>
    </w:p>
    <w:p w14:paraId="47C275E3" w14:textId="04A4D1A7" w:rsidR="00E7404B" w:rsidRPr="0073547D" w:rsidRDefault="00E7404B" w:rsidP="00E33F5E">
      <w:r>
        <w:t xml:space="preserve">2. </w:t>
      </w:r>
      <w:r w:rsidR="00473F7D" w:rsidRPr="0073547D">
        <w:t xml:space="preserve">Senior </w:t>
      </w:r>
      <w:r w:rsidRPr="0073547D">
        <w:t>County Captain will provide each TM with contact details and affiliation numbers of every</w:t>
      </w:r>
      <w:r w:rsidR="00BA39AC" w:rsidRPr="0073547D">
        <w:t xml:space="preserve"> </w:t>
      </w:r>
      <w:r w:rsidRPr="0073547D">
        <w:t>player eligible to represent the County at the start of the season, including reserve players.</w:t>
      </w:r>
    </w:p>
    <w:p w14:paraId="6EBD129C" w14:textId="67CE5609" w:rsidR="00E7404B" w:rsidRPr="0073547D" w:rsidRDefault="00E7404B" w:rsidP="00E33F5E">
      <w:r>
        <w:t>3</w:t>
      </w:r>
      <w:r w:rsidRPr="0073547D">
        <w:t xml:space="preserve">. </w:t>
      </w:r>
      <w:r w:rsidR="00473F7D" w:rsidRPr="0073547D">
        <w:t xml:space="preserve">Senior </w:t>
      </w:r>
      <w:r w:rsidRPr="0073547D">
        <w:t>County Captain will issue each TM shuttles for home fixtures at the start of the season</w:t>
      </w:r>
      <w:r w:rsidR="00BA39AC" w:rsidRPr="0073547D">
        <w:t xml:space="preserve"> </w:t>
      </w:r>
      <w:r w:rsidRPr="0073547D">
        <w:t xml:space="preserve">(assuming funds are available in the LBA accounts). It is anticipated that </w:t>
      </w:r>
      <w:r w:rsidR="00030A4F">
        <w:t>three</w:t>
      </w:r>
      <w:r w:rsidRPr="0073547D">
        <w:t xml:space="preserve"> dozen </w:t>
      </w:r>
      <w:r w:rsidR="0014428B" w:rsidRPr="0073547D">
        <w:t>shuttles</w:t>
      </w:r>
      <w:r w:rsidR="00BA39AC" w:rsidRPr="0073547D">
        <w:t xml:space="preserve"> </w:t>
      </w:r>
      <w:r w:rsidRPr="0073547D">
        <w:t>will be used for each match. The TM is responsible for conserving shuttle usage as much as</w:t>
      </w:r>
      <w:r w:rsidR="00BA39AC" w:rsidRPr="0073547D">
        <w:t xml:space="preserve"> </w:t>
      </w:r>
      <w:r w:rsidRPr="0073547D">
        <w:t>possible. Knock up shuttles will be provided for the first home match</w:t>
      </w:r>
      <w:r w:rsidR="00DF6542" w:rsidRPr="0073547D">
        <w:t>, after which the TM will retain used shuttles as match knock up shuttles, until the end of the season</w:t>
      </w:r>
      <w:r w:rsidRPr="0073547D">
        <w:t>.</w:t>
      </w:r>
    </w:p>
    <w:p w14:paraId="667FDC1C" w14:textId="77777777" w:rsidR="00E7404B" w:rsidRDefault="00E7404B" w:rsidP="00E33F5E">
      <w:r>
        <w:t>4. TM must keep an ongoing record of shuttles used for each match.</w:t>
      </w:r>
    </w:p>
    <w:p w14:paraId="522C1EAC" w14:textId="0FE2C840" w:rsidR="00E7404B" w:rsidRPr="0073547D" w:rsidRDefault="00E7404B" w:rsidP="00E33F5E">
      <w:r>
        <w:t xml:space="preserve">5. </w:t>
      </w:r>
      <w:r w:rsidRPr="0073547D">
        <w:t xml:space="preserve">Each TM </w:t>
      </w:r>
      <w:r w:rsidR="00C93FDF" w:rsidRPr="0073547D">
        <w:t>may</w:t>
      </w:r>
      <w:r w:rsidRPr="0073547D">
        <w:t xml:space="preserve"> nominate a deputy TM who will also aid in match selections.</w:t>
      </w:r>
    </w:p>
    <w:p w14:paraId="2F9EEDD0" w14:textId="4FD0F486" w:rsidR="00E7404B" w:rsidRPr="0073547D" w:rsidRDefault="00E7404B" w:rsidP="00E33F5E">
      <w:r w:rsidRPr="0073547D">
        <w:t>6. The TM will be expected to be present at all fixtures to oversee proceedings. The deputy</w:t>
      </w:r>
      <w:r w:rsidR="00BA39AC" w:rsidRPr="0073547D">
        <w:t xml:space="preserve"> </w:t>
      </w:r>
      <w:r w:rsidRPr="0073547D">
        <w:t xml:space="preserve">TM </w:t>
      </w:r>
      <w:r w:rsidR="00C91B82" w:rsidRPr="0073547D">
        <w:t>must</w:t>
      </w:r>
      <w:r w:rsidRPr="0073547D">
        <w:t xml:space="preserve"> be in attendance if the TM is unable to be there.</w:t>
      </w:r>
    </w:p>
    <w:p w14:paraId="7F161449" w14:textId="77777777" w:rsidR="00E7404B" w:rsidRPr="0073547D" w:rsidRDefault="00E7404B" w:rsidP="00E33F5E">
      <w:r w:rsidRPr="0073547D">
        <w:t>7. TMs should ensure that all players receive a fixture list.</w:t>
      </w:r>
    </w:p>
    <w:p w14:paraId="7F14DBC3" w14:textId="289907AB" w:rsidR="00E7404B" w:rsidRPr="0073547D" w:rsidRDefault="00E7404B" w:rsidP="00E33F5E">
      <w:r w:rsidRPr="0073547D">
        <w:t>8. TMs should ensure every player has received details for all</w:t>
      </w:r>
      <w:r w:rsidR="0073547D" w:rsidRPr="0073547D">
        <w:t xml:space="preserve"> </w:t>
      </w:r>
      <w:r w:rsidRPr="0073547D">
        <w:t>fixtures at the start</w:t>
      </w:r>
      <w:r w:rsidR="005978E9" w:rsidRPr="0073547D">
        <w:t xml:space="preserve"> </w:t>
      </w:r>
      <w:r w:rsidRPr="0073547D">
        <w:t>of the season and is made aware of the venue and start time</w:t>
      </w:r>
    </w:p>
    <w:p w14:paraId="5E3FCE42" w14:textId="077C526F" w:rsidR="00814277" w:rsidRPr="0073547D" w:rsidRDefault="00E7404B" w:rsidP="00E33F5E">
      <w:r w:rsidRPr="0073547D">
        <w:t xml:space="preserve">9. </w:t>
      </w:r>
      <w:r w:rsidR="00814277" w:rsidRPr="0073547D">
        <w:t xml:space="preserve">TM must reconfirm players </w:t>
      </w:r>
      <w:r w:rsidR="00187807" w:rsidRPr="0073547D">
        <w:t>selection for match fixtures</w:t>
      </w:r>
      <w:r w:rsidR="00814277" w:rsidRPr="0073547D">
        <w:t xml:space="preserve"> </w:t>
      </w:r>
      <w:r w:rsidR="00187807" w:rsidRPr="0073547D">
        <w:t>at least 2</w:t>
      </w:r>
      <w:r w:rsidR="00814277" w:rsidRPr="0073547D">
        <w:t xml:space="preserve"> </w:t>
      </w:r>
      <w:r w:rsidR="0073547D" w:rsidRPr="0073547D">
        <w:t>weeks</w:t>
      </w:r>
      <w:r w:rsidR="00814277" w:rsidRPr="0073547D">
        <w:t xml:space="preserve"> prior to the fixture date</w:t>
      </w:r>
      <w:r w:rsidR="008571BB" w:rsidRPr="0073547D">
        <w:t>,</w:t>
      </w:r>
      <w:r w:rsidR="00814277" w:rsidRPr="0073547D">
        <w:t xml:space="preserve"> (except where players are asked to play at short notice, due to other team members being</w:t>
      </w:r>
      <w:r w:rsidR="005978E9" w:rsidRPr="0073547D">
        <w:t xml:space="preserve"> </w:t>
      </w:r>
      <w:r w:rsidR="00814277" w:rsidRPr="0073547D">
        <w:t>unavailable.)</w:t>
      </w:r>
    </w:p>
    <w:p w14:paraId="50D8B515" w14:textId="5F5C2CE7" w:rsidR="00E7404B" w:rsidRPr="0073547D" w:rsidRDefault="00E7404B" w:rsidP="00E33F5E">
      <w:r w:rsidRPr="0073547D">
        <w:t xml:space="preserve">10. </w:t>
      </w:r>
      <w:r w:rsidR="00461D16" w:rsidRPr="0073547D">
        <w:t>TM</w:t>
      </w:r>
      <w:r w:rsidR="00DA5B0E" w:rsidRPr="0073547D">
        <w:t xml:space="preserve"> role requirement is t</w:t>
      </w:r>
      <w:r w:rsidRPr="0073547D">
        <w:t xml:space="preserve">o field the strongest possible team </w:t>
      </w:r>
      <w:r w:rsidR="0073547D" w:rsidRPr="0073547D">
        <w:t>i.e.,</w:t>
      </w:r>
      <w:r w:rsidRPr="0073547D">
        <w:t xml:space="preserve"> nominated players.</w:t>
      </w:r>
    </w:p>
    <w:p w14:paraId="778180B5" w14:textId="2C097619" w:rsidR="00E7404B" w:rsidRDefault="00E7404B" w:rsidP="00E33F5E">
      <w:r>
        <w:t>11. If nominated players cannot play, the TM must contact the remaining members of the</w:t>
      </w:r>
      <w:r w:rsidR="005978E9">
        <w:t xml:space="preserve"> </w:t>
      </w:r>
      <w:r>
        <w:t>squad before approaching the TM of the players in lower teams. Once all squad players have</w:t>
      </w:r>
      <w:r w:rsidR="005978E9">
        <w:t xml:space="preserve"> </w:t>
      </w:r>
      <w:r>
        <w:t>been exhausted, the TM should contact players on the reserve list (see point 2).</w:t>
      </w:r>
    </w:p>
    <w:p w14:paraId="3E339B29" w14:textId="20911235" w:rsidR="00E7404B" w:rsidRDefault="00E7404B" w:rsidP="00E33F5E">
      <w:r>
        <w:t xml:space="preserve">12. </w:t>
      </w:r>
      <w:r w:rsidR="00DA5B0E" w:rsidRPr="0073547D">
        <w:t>TM role requirement is to</w:t>
      </w:r>
      <w:r w:rsidRPr="0073547D">
        <w:t xml:space="preserve"> </w:t>
      </w:r>
      <w:r w:rsidR="003C1F6D">
        <w:t>confirm payment of each players</w:t>
      </w:r>
      <w:r>
        <w:t xml:space="preserve"> match fees </w:t>
      </w:r>
      <w:r w:rsidR="003C1F6D">
        <w:t xml:space="preserve">create a record of payments </w:t>
      </w:r>
      <w:r>
        <w:t>and forward to the Treasurer within one week of the</w:t>
      </w:r>
      <w:r w:rsidR="00DA5B0E">
        <w:t xml:space="preserve"> </w:t>
      </w:r>
      <w:r>
        <w:t>fixture being played.</w:t>
      </w:r>
      <w:r w:rsidR="00066E53">
        <w:t xml:space="preserve"> </w:t>
      </w:r>
      <w:r w:rsidR="00066E53" w:rsidRPr="0073547D">
        <w:t>Treasurer to monitor LBA account to ensure payments have been received and inform TM of any non-payment.</w:t>
      </w:r>
    </w:p>
    <w:p w14:paraId="7A0BF14D" w14:textId="70545577" w:rsidR="00E7404B" w:rsidRPr="005978E9" w:rsidRDefault="00E7404B" w:rsidP="00E33F5E">
      <w:pPr>
        <w:rPr>
          <w:color w:val="FF0000"/>
        </w:rPr>
      </w:pPr>
      <w:r>
        <w:t xml:space="preserve">13. TM should arrive early for home fixtures and ensure that all players arrive at least </w:t>
      </w:r>
      <w:r w:rsidR="007C466F" w:rsidRPr="00FB5A6E">
        <w:t>10</w:t>
      </w:r>
      <w:r w:rsidR="005978E9">
        <w:rPr>
          <w:color w:val="FF0000"/>
        </w:rPr>
        <w:t xml:space="preserve"> </w:t>
      </w:r>
      <w:r>
        <w:t>minutes before the start of the match. TM should seek assistance from team members to assist</w:t>
      </w:r>
      <w:r w:rsidR="005978E9">
        <w:rPr>
          <w:color w:val="FF0000"/>
        </w:rPr>
        <w:t xml:space="preserve"> </w:t>
      </w:r>
      <w:r>
        <w:t>with the setting up and taking down of nets and posts and the setting up and clearing away of</w:t>
      </w:r>
      <w:r w:rsidR="005978E9">
        <w:rPr>
          <w:color w:val="FF0000"/>
        </w:rPr>
        <w:t xml:space="preserve"> </w:t>
      </w:r>
      <w:r>
        <w:t>the</w:t>
      </w:r>
      <w:r w:rsidR="005978E9">
        <w:t xml:space="preserve"> </w:t>
      </w:r>
      <w:r>
        <w:t>refreshment area.</w:t>
      </w:r>
    </w:p>
    <w:p w14:paraId="0A53F045" w14:textId="2A57D519" w:rsidR="00E7404B" w:rsidRDefault="00E7404B" w:rsidP="00E33F5E">
      <w:r>
        <w:t>14. TM should ensure all rubbish is removed at home venues (hall and refreshment areas) and</w:t>
      </w:r>
      <w:r w:rsidR="005978E9">
        <w:t xml:space="preserve"> </w:t>
      </w:r>
      <w:r>
        <w:t>that facilities are left in a clean and tidy condition.</w:t>
      </w:r>
    </w:p>
    <w:p w14:paraId="5AC3D8C6" w14:textId="698032A8" w:rsidR="00E7404B" w:rsidRDefault="00E7404B" w:rsidP="00E33F5E">
      <w:r>
        <w:t>1</w:t>
      </w:r>
      <w:r w:rsidR="00FB5A6E">
        <w:t>5</w:t>
      </w:r>
      <w:r>
        <w:t>. To ensure all players have a six digit affiliation number (see point 2).</w:t>
      </w:r>
    </w:p>
    <w:p w14:paraId="2660185F" w14:textId="68310D20" w:rsidR="00E7404B" w:rsidRDefault="00E7404B" w:rsidP="00E33F5E">
      <w:r>
        <w:t>1</w:t>
      </w:r>
      <w:r w:rsidR="00FB5A6E">
        <w:t>6</w:t>
      </w:r>
      <w:r>
        <w:t>. Affiliation number must be entered onto the score sheet for the first match.</w:t>
      </w:r>
    </w:p>
    <w:p w14:paraId="58C8C135" w14:textId="70BCF927" w:rsidR="00E7404B" w:rsidRDefault="00B606C0" w:rsidP="00E33F5E">
      <w:r w:rsidRPr="00FB5A6E">
        <w:t>1</w:t>
      </w:r>
      <w:r w:rsidR="00FB5A6E" w:rsidRPr="00FB5A6E">
        <w:t>7</w:t>
      </w:r>
      <w:r w:rsidR="00E7404B" w:rsidRPr="00FB5A6E">
        <w:t xml:space="preserve">. The TM must work in conjunction with the Senior </w:t>
      </w:r>
      <w:r w:rsidR="00CB38EF" w:rsidRPr="00FB5A6E">
        <w:t xml:space="preserve">County </w:t>
      </w:r>
      <w:r w:rsidR="00E7404B">
        <w:t>Captain and the Senior Match</w:t>
      </w:r>
      <w:r w:rsidR="005978E9">
        <w:t xml:space="preserve"> </w:t>
      </w:r>
      <w:r w:rsidR="00E7404B">
        <w:t>Secretary to ensure all fixtures are played. BE will fine any county that fails to fulfil all</w:t>
      </w:r>
      <w:r w:rsidR="005978E9">
        <w:t xml:space="preserve"> </w:t>
      </w:r>
      <w:r w:rsidR="00E7404B">
        <w:t>fixtures</w:t>
      </w:r>
    </w:p>
    <w:p w14:paraId="2EA3C01F" w14:textId="034B397F" w:rsidR="00E7404B" w:rsidRDefault="00FB5A6E" w:rsidP="00E33F5E">
      <w:r w:rsidRPr="00FB5A6E">
        <w:lastRenderedPageBreak/>
        <w:t>18</w:t>
      </w:r>
      <w:r w:rsidR="00E7404B" w:rsidRPr="00FB5A6E">
        <w:t xml:space="preserve">. </w:t>
      </w:r>
      <w:r w:rsidR="00E7404B">
        <w:t xml:space="preserve">In the event of a win, the TM should </w:t>
      </w:r>
      <w:r>
        <w:t>transfer</w:t>
      </w:r>
      <w:r w:rsidR="00E7404B">
        <w:t xml:space="preserve"> the score sheet to the BE Championship</w:t>
      </w:r>
      <w:r w:rsidR="005978E9">
        <w:t xml:space="preserve"> </w:t>
      </w:r>
      <w:r w:rsidR="00E7404B">
        <w:t>Secretary within 4 days of the tie being played</w:t>
      </w:r>
      <w:r>
        <w:t xml:space="preserve">. </w:t>
      </w:r>
      <w:r w:rsidR="00E7404B">
        <w:t>Staple the transmission</w:t>
      </w:r>
      <w:r w:rsidR="005978E9">
        <w:t xml:space="preserve"> </w:t>
      </w:r>
      <w:r w:rsidR="00E7404B">
        <w:t xml:space="preserve">receipt to the score sheet to show the date it was faxed. </w:t>
      </w:r>
      <w:r w:rsidR="00E7404B" w:rsidRPr="00FB5A6E">
        <w:t xml:space="preserve">A late score sheet </w:t>
      </w:r>
      <w:r w:rsidR="008549A6" w:rsidRPr="00FB5A6E">
        <w:t xml:space="preserve">may </w:t>
      </w:r>
      <w:r w:rsidR="00E7404B" w:rsidRPr="00FB5A6E">
        <w:t>incur a</w:t>
      </w:r>
      <w:r w:rsidR="005978E9" w:rsidRPr="00FB5A6E">
        <w:t xml:space="preserve"> </w:t>
      </w:r>
      <w:r w:rsidR="00E7404B" w:rsidRPr="00FB5A6E">
        <w:t xml:space="preserve">fine and the TM will be responsible for the fine. If the TM has no access to </w:t>
      </w:r>
      <w:r w:rsidR="000D3423" w:rsidRPr="00FB5A6E">
        <w:rPr>
          <w:strike/>
        </w:rPr>
        <w:t xml:space="preserve"> </w:t>
      </w:r>
      <w:r w:rsidR="000D3423" w:rsidRPr="00FB5A6E">
        <w:t>media such as email</w:t>
      </w:r>
      <w:r w:rsidR="00E7404B" w:rsidRPr="00FB5A6E">
        <w:t>, posting the original on Sunday evening or Monday at the latest</w:t>
      </w:r>
      <w:r w:rsidR="000D3423" w:rsidRPr="00FB5A6E">
        <w:t xml:space="preserve">, with a further </w:t>
      </w:r>
      <w:r w:rsidR="00E7404B" w:rsidRPr="00FB5A6E">
        <w:t>copy be</w:t>
      </w:r>
      <w:r w:rsidR="000D3423" w:rsidRPr="00FB5A6E">
        <w:t>ing</w:t>
      </w:r>
      <w:r w:rsidR="00E7404B" w:rsidRPr="00FB5A6E">
        <w:t xml:space="preserve"> sent to the </w:t>
      </w:r>
      <w:r w:rsidR="000D3423" w:rsidRPr="00FB5A6E">
        <w:t xml:space="preserve">Senior </w:t>
      </w:r>
      <w:r w:rsidR="00E7404B" w:rsidRPr="00FB5A6E">
        <w:t>County Captain.</w:t>
      </w:r>
    </w:p>
    <w:p w14:paraId="5B0E2147" w14:textId="198DA859" w:rsidR="00E7404B" w:rsidRPr="00FB5A6E" w:rsidRDefault="00FB5A6E" w:rsidP="00E33F5E">
      <w:r w:rsidRPr="00FB5A6E">
        <w:t>19</w:t>
      </w:r>
      <w:r w:rsidR="00D460B9">
        <w:t>.</w:t>
      </w:r>
      <w:r w:rsidR="00E7404B" w:rsidRPr="00FB5A6E">
        <w:t xml:space="preserve"> If the opposition win,</w:t>
      </w:r>
      <w:r w:rsidR="000D3423" w:rsidRPr="00FB5A6E">
        <w:t xml:space="preserve"> email or</w:t>
      </w:r>
      <w:r w:rsidR="00E7404B" w:rsidRPr="00FB5A6E">
        <w:t xml:space="preserve"> post the score sheet to the </w:t>
      </w:r>
      <w:r w:rsidR="000D3423" w:rsidRPr="00FB5A6E">
        <w:t xml:space="preserve">Senior </w:t>
      </w:r>
      <w:r w:rsidR="00E7404B" w:rsidRPr="00FB5A6E">
        <w:t>County Captain.</w:t>
      </w:r>
    </w:p>
    <w:p w14:paraId="7D87A9CD" w14:textId="6A801D0B" w:rsidR="00E7404B" w:rsidRPr="00D460B9" w:rsidRDefault="00D460B9" w:rsidP="00E33F5E">
      <w:r w:rsidRPr="00D460B9">
        <w:t>20</w:t>
      </w:r>
      <w:r>
        <w:t>.</w:t>
      </w:r>
      <w:r w:rsidR="00E7404B" w:rsidRPr="00D460B9">
        <w:t xml:space="preserve"> TM should ensure all players wear county kit during play. Any player without kit can</w:t>
      </w:r>
      <w:r w:rsidR="005978E9" w:rsidRPr="00D460B9">
        <w:t xml:space="preserve"> </w:t>
      </w:r>
      <w:r w:rsidR="00E7404B" w:rsidRPr="00D460B9">
        <w:t>place an order with</w:t>
      </w:r>
      <w:bookmarkStart w:id="0" w:name="_Hlk104487216"/>
      <w:r w:rsidRPr="00D460B9">
        <w:t xml:space="preserve"> the </w:t>
      </w:r>
      <w:r w:rsidR="00EB140B" w:rsidRPr="00D460B9">
        <w:t>County Kit Manager</w:t>
      </w:r>
      <w:bookmarkEnd w:id="0"/>
    </w:p>
    <w:p w14:paraId="588A1668" w14:textId="2C387742" w:rsidR="00E7404B" w:rsidRPr="00D460B9" w:rsidRDefault="00D460B9" w:rsidP="00E33F5E">
      <w:r w:rsidRPr="00D460B9">
        <w:t>21</w:t>
      </w:r>
      <w:r w:rsidR="00E7404B" w:rsidRPr="00D460B9">
        <w:t xml:space="preserve">. Any problems regarding player issues </w:t>
      </w:r>
      <w:r w:rsidR="001E7C7B" w:rsidRPr="00D460B9">
        <w:t xml:space="preserve">must </w:t>
      </w:r>
      <w:r w:rsidR="00E7404B" w:rsidRPr="00D460B9">
        <w:t xml:space="preserve">be reported in the first instance to the </w:t>
      </w:r>
      <w:r w:rsidR="001E7C7B" w:rsidRPr="00D460B9">
        <w:t xml:space="preserve">Senior </w:t>
      </w:r>
      <w:r w:rsidR="00E7404B" w:rsidRPr="00D460B9">
        <w:t>County</w:t>
      </w:r>
      <w:r w:rsidR="001E7C7B" w:rsidRPr="00D460B9">
        <w:t xml:space="preserve"> </w:t>
      </w:r>
      <w:r w:rsidR="00E7404B" w:rsidRPr="00D460B9">
        <w:t>Captain, who will refer the matter to the Council for further discussion if merited.</w:t>
      </w:r>
    </w:p>
    <w:p w14:paraId="448A7437" w14:textId="77777777" w:rsidR="00E7404B" w:rsidRPr="005978E9" w:rsidRDefault="00E7404B" w:rsidP="00E33F5E">
      <w:pPr>
        <w:rPr>
          <w:b/>
        </w:rPr>
      </w:pPr>
      <w:r w:rsidRPr="005978E9">
        <w:rPr>
          <w:b/>
        </w:rPr>
        <w:t>SENIOR PLAYER RESPONSIBILITIES</w:t>
      </w:r>
    </w:p>
    <w:p w14:paraId="26486818" w14:textId="16D47B83" w:rsidR="00E7404B" w:rsidRDefault="00E7404B" w:rsidP="00E33F5E">
      <w:r>
        <w:t>1. Once selected to represent Lincolnshire, players must show commitment and make</w:t>
      </w:r>
      <w:r w:rsidR="00066E53">
        <w:t xml:space="preserve"> </w:t>
      </w:r>
      <w:r>
        <w:t>themselves available for all home and away fixtures where possible.</w:t>
      </w:r>
    </w:p>
    <w:p w14:paraId="4D25FA84" w14:textId="3D9BA084" w:rsidR="00E7404B" w:rsidRDefault="00E7404B" w:rsidP="00E33F5E">
      <w:r>
        <w:t>2</w:t>
      </w:r>
      <w:r w:rsidRPr="00D460B9">
        <w:t xml:space="preserve">. Nominated players participating in </w:t>
      </w:r>
      <w:r w:rsidR="00066E53" w:rsidRPr="00D460B9">
        <w:t xml:space="preserve">BADMINTON England </w:t>
      </w:r>
      <w:r w:rsidRPr="00D460B9">
        <w:t xml:space="preserve">ranking events e.g. </w:t>
      </w:r>
      <w:r w:rsidR="00066E53" w:rsidRPr="00D460B9">
        <w:t>gold, silver</w:t>
      </w:r>
      <w:r w:rsidR="00125696" w:rsidRPr="00D460B9">
        <w:t xml:space="preserve">, </w:t>
      </w:r>
      <w:r w:rsidR="00066E53" w:rsidRPr="00D460B9">
        <w:t xml:space="preserve">bronze </w:t>
      </w:r>
      <w:r w:rsidRPr="00D460B9">
        <w:t>and National</w:t>
      </w:r>
      <w:r w:rsidR="00066E53" w:rsidRPr="00D460B9">
        <w:t xml:space="preserve"> </w:t>
      </w:r>
      <w:r w:rsidRPr="00D460B9">
        <w:t>Tournaments, should try and ensure that their playing schedule does not clash with fixtures.</w:t>
      </w:r>
      <w:r w:rsidR="00066E53" w:rsidRPr="00D460B9">
        <w:t xml:space="preserve"> </w:t>
      </w:r>
      <w:r w:rsidRPr="00D460B9">
        <w:t>The TM must be informed as soon as possible if a clash occurs, so that a replacement may be</w:t>
      </w:r>
      <w:r w:rsidR="00066E53" w:rsidRPr="00D460B9">
        <w:t xml:space="preserve"> </w:t>
      </w:r>
      <w:r w:rsidRPr="00D460B9">
        <w:t>found in good time.</w:t>
      </w:r>
    </w:p>
    <w:p w14:paraId="05082D8F" w14:textId="193E1475" w:rsidR="00E7404B" w:rsidRDefault="00E7404B" w:rsidP="00E33F5E">
      <w:r>
        <w:t xml:space="preserve">3. Any nominated player within a </w:t>
      </w:r>
      <w:r w:rsidR="00066E53">
        <w:t xml:space="preserve">BADMINTON England </w:t>
      </w:r>
      <w:r>
        <w:t>World Class Programme will not be expected to play in</w:t>
      </w:r>
      <w:r w:rsidR="00066E53">
        <w:t xml:space="preserve"> </w:t>
      </w:r>
      <w:r>
        <w:t>any fixture if it clashes with regional/national training or England representation. Players</w:t>
      </w:r>
      <w:r w:rsidR="00066E53">
        <w:t xml:space="preserve"> </w:t>
      </w:r>
      <w:r>
        <w:t>should let the TM know as soon as possible.</w:t>
      </w:r>
    </w:p>
    <w:p w14:paraId="564E79F1" w14:textId="0325B348" w:rsidR="00E7404B" w:rsidRPr="00066E53" w:rsidRDefault="00E7404B" w:rsidP="00E33F5E">
      <w:r>
        <w:t>4. If</w:t>
      </w:r>
      <w:r w:rsidRPr="00D460B9">
        <w:t xml:space="preserve"> a player declines to play in any fixture for an invalid reason, the player may be</w:t>
      </w:r>
      <w:r w:rsidR="00066E53" w:rsidRPr="00D460B9">
        <w:t xml:space="preserve"> </w:t>
      </w:r>
      <w:r w:rsidR="005A58FF" w:rsidRPr="00D460B9">
        <w:t xml:space="preserve">referred by the Senior County Captain to the Council as in </w:t>
      </w:r>
      <w:r w:rsidR="0098591C" w:rsidRPr="00D460B9">
        <w:t xml:space="preserve">TM duties point 24 above. </w:t>
      </w:r>
      <w:r w:rsidRPr="00D460B9">
        <w:t xml:space="preserve">An invalid reason would </w:t>
      </w:r>
      <w:r w:rsidR="00D460B9" w:rsidRPr="00D460B9">
        <w:t>be</w:t>
      </w:r>
      <w:r w:rsidRPr="00D460B9">
        <w:t xml:space="preserve"> choosing to play a club fixture when it</w:t>
      </w:r>
      <w:r w:rsidR="00066E53" w:rsidRPr="00D460B9">
        <w:t xml:space="preserve"> </w:t>
      </w:r>
      <w:r w:rsidRPr="00D460B9">
        <w:t>clashes with a county fixture, unwillingness to travel to home or away fixtures.</w:t>
      </w:r>
      <w:r w:rsidR="00057247" w:rsidRPr="00D460B9">
        <w:t xml:space="preserve"> In the event of a </w:t>
      </w:r>
      <w:r w:rsidR="00E16EF9" w:rsidRPr="00D460B9">
        <w:t>referral</w:t>
      </w:r>
      <w:r w:rsidR="00057247" w:rsidRPr="00D460B9">
        <w:t>, th</w:t>
      </w:r>
      <w:r w:rsidR="00545FC3" w:rsidRPr="00D460B9">
        <w:t>e outcome</w:t>
      </w:r>
      <w:r w:rsidR="00057247" w:rsidRPr="00D460B9">
        <w:t xml:space="preserve"> may </w:t>
      </w:r>
      <w:r w:rsidR="00E16EF9" w:rsidRPr="00D460B9">
        <w:t xml:space="preserve">include actions </w:t>
      </w:r>
      <w:r w:rsidR="00545FC3" w:rsidRPr="00D460B9">
        <w:t>of</w:t>
      </w:r>
      <w:r w:rsidR="00E16EF9" w:rsidRPr="00D460B9">
        <w:t xml:space="preserve"> deselection for further matches in the season</w:t>
      </w:r>
      <w:r w:rsidR="00545FC3" w:rsidRPr="00D460B9">
        <w:t>, at the discretion of the council</w:t>
      </w:r>
      <w:r w:rsidR="00E16EF9" w:rsidRPr="00D460B9">
        <w:t>.</w:t>
      </w:r>
    </w:p>
    <w:p w14:paraId="39C99247" w14:textId="43D0789B" w:rsidR="00E7404B" w:rsidRDefault="00E7404B" w:rsidP="00E33F5E">
      <w:r>
        <w:t xml:space="preserve">5. </w:t>
      </w:r>
      <w:r w:rsidRPr="00D460B9">
        <w:t>Players must pay match fees</w:t>
      </w:r>
      <w:r w:rsidR="003C1F6D">
        <w:t xml:space="preserve"> either before or</w:t>
      </w:r>
      <w:r w:rsidRPr="00D460B9">
        <w:t xml:space="preserve"> on the day of the tie</w:t>
      </w:r>
      <w:r w:rsidR="005E1B5B">
        <w:t xml:space="preserve"> </w:t>
      </w:r>
      <w:r w:rsidR="00F823BE">
        <w:t xml:space="preserve">with players having responsibility to </w:t>
      </w:r>
      <w:r w:rsidR="005E1B5B">
        <w:t xml:space="preserve">confirm </w:t>
      </w:r>
      <w:r w:rsidR="00F823BE">
        <w:t xml:space="preserve">payment has been completed </w:t>
      </w:r>
      <w:r w:rsidR="005E1B5B">
        <w:t>with the TM before the end of the match</w:t>
      </w:r>
      <w:r w:rsidRPr="00D460B9">
        <w:t xml:space="preserve">. </w:t>
      </w:r>
      <w:r w:rsidR="003C1F6D">
        <w:t xml:space="preserve">Funds may be made by electronic payment / BACS transfer or if none of these are possible, by cash. </w:t>
      </w:r>
      <w:r w:rsidRPr="00D460B9">
        <w:t>Th</w:t>
      </w:r>
      <w:r w:rsidR="00D460B9" w:rsidRPr="00D460B9">
        <w:t>e amount of match fees</w:t>
      </w:r>
      <w:r w:rsidRPr="00D460B9">
        <w:t xml:space="preserve"> will be set at the beginning of each</w:t>
      </w:r>
      <w:r w:rsidR="00066E53" w:rsidRPr="00D460B9">
        <w:t xml:space="preserve"> </w:t>
      </w:r>
      <w:r w:rsidRPr="00D460B9">
        <w:t>season by the</w:t>
      </w:r>
      <w:r w:rsidR="009C2F7C" w:rsidRPr="00D460B9">
        <w:t xml:space="preserve"> Council</w:t>
      </w:r>
      <w:r w:rsidRPr="00D460B9">
        <w:t>.</w:t>
      </w:r>
    </w:p>
    <w:p w14:paraId="7CBF8391" w14:textId="0CE7E74F" w:rsidR="00E7404B" w:rsidRPr="005E1B5B" w:rsidRDefault="00E7404B" w:rsidP="00E33F5E">
      <w:r>
        <w:t xml:space="preserve">6. It is </w:t>
      </w:r>
      <w:r w:rsidRPr="005E1B5B">
        <w:t>the responsibility of the player to inform the TM as soon as possible if injury or illness</w:t>
      </w:r>
      <w:r w:rsidR="00066E53" w:rsidRPr="005E1B5B">
        <w:t xml:space="preserve"> </w:t>
      </w:r>
      <w:r w:rsidRPr="005E1B5B">
        <w:t>prevents play so that a replacement may be found in good time. If a player becomes injured,</w:t>
      </w:r>
      <w:r w:rsidR="00066E53" w:rsidRPr="005E1B5B">
        <w:t xml:space="preserve"> </w:t>
      </w:r>
      <w:r w:rsidRPr="005E1B5B">
        <w:t xml:space="preserve">the TM must know immediately. Any player failing to give the TM enough notice </w:t>
      </w:r>
      <w:r w:rsidR="00D74FE5" w:rsidRPr="005E1B5B">
        <w:t xml:space="preserve">may </w:t>
      </w:r>
      <w:r w:rsidRPr="005E1B5B">
        <w:t>be</w:t>
      </w:r>
      <w:r w:rsidR="00066E53" w:rsidRPr="005E1B5B">
        <w:t xml:space="preserve"> </w:t>
      </w:r>
      <w:r w:rsidR="00D74FE5" w:rsidRPr="005E1B5B">
        <w:t xml:space="preserve">referred for review by the </w:t>
      </w:r>
      <w:r w:rsidR="00D729FA" w:rsidRPr="005E1B5B">
        <w:t>Council</w:t>
      </w:r>
      <w:r w:rsidR="005E1B5B" w:rsidRPr="005E1B5B">
        <w:t>.</w:t>
      </w:r>
    </w:p>
    <w:p w14:paraId="0E493C21" w14:textId="0D61FBB1" w:rsidR="00E7404B" w:rsidRPr="005E1B5B" w:rsidRDefault="00E7404B" w:rsidP="00E33F5E">
      <w:pPr>
        <w:rPr>
          <w:strike/>
        </w:rPr>
      </w:pPr>
      <w:r w:rsidRPr="005E1B5B">
        <w:t>7. All players must maintain/improve fitness to reduce the likelihood of injury. Players wishing to represent the county must prove their</w:t>
      </w:r>
      <w:r w:rsidR="00747F3E" w:rsidRPr="005E1B5B">
        <w:rPr>
          <w:strike/>
        </w:rPr>
        <w:t xml:space="preserve"> </w:t>
      </w:r>
      <w:r w:rsidRPr="005E1B5B">
        <w:t>fitness</w:t>
      </w:r>
      <w:r w:rsidR="004A6A44" w:rsidRPr="005E1B5B">
        <w:t xml:space="preserve"> and </w:t>
      </w:r>
      <w:r w:rsidR="00CE67D6" w:rsidRPr="005E1B5B">
        <w:t>playing abilities</w:t>
      </w:r>
      <w:r w:rsidRPr="005E1B5B">
        <w:t>.</w:t>
      </w:r>
    </w:p>
    <w:p w14:paraId="21D957B6" w14:textId="2D6E35DC" w:rsidR="00E7404B" w:rsidRPr="005E1B5B" w:rsidRDefault="005E1B5B" w:rsidP="00E33F5E">
      <w:r w:rsidRPr="005E1B5B">
        <w:t>8.</w:t>
      </w:r>
      <w:r w:rsidR="00E7404B" w:rsidRPr="005E1B5B">
        <w:t xml:space="preserve"> Every player must ensure that they are affiliated to BE through an affiliated club</w:t>
      </w:r>
      <w:r w:rsidR="00383C55" w:rsidRPr="005E1B5B">
        <w:t xml:space="preserve"> associated with LBA or as an individual</w:t>
      </w:r>
      <w:r w:rsidR="00635F3B" w:rsidRPr="005E1B5B">
        <w:t xml:space="preserve"> as a </w:t>
      </w:r>
      <w:r w:rsidR="00747F3E" w:rsidRPr="005E1B5B">
        <w:t>C</w:t>
      </w:r>
      <w:r w:rsidR="00635F3B" w:rsidRPr="005E1B5B">
        <w:t>ompete player</w:t>
      </w:r>
      <w:r w:rsidRPr="005E1B5B">
        <w:t xml:space="preserve"> at least 4 weeks before the start of County representation in matches.</w:t>
      </w:r>
    </w:p>
    <w:p w14:paraId="483B17AC" w14:textId="56CC0A92" w:rsidR="00E7404B" w:rsidRPr="005E1B5B" w:rsidRDefault="005E1B5B" w:rsidP="00E33F5E">
      <w:r w:rsidRPr="005E1B5B">
        <w:t>9.</w:t>
      </w:r>
      <w:r w:rsidR="00E7404B" w:rsidRPr="005E1B5B">
        <w:t xml:space="preserve"> In the event of injury or illness, reserve players should show a degree of flexibility with</w:t>
      </w:r>
      <w:r w:rsidR="00747F3E" w:rsidRPr="005E1B5B">
        <w:t xml:space="preserve"> </w:t>
      </w:r>
      <w:r w:rsidR="00E7404B" w:rsidRPr="005E1B5B">
        <w:t>regard to a) playing in a higher team and b) playing singles, level and mixed doubles and</w:t>
      </w:r>
      <w:r w:rsidR="00747F3E" w:rsidRPr="005E1B5B">
        <w:t xml:space="preserve"> </w:t>
      </w:r>
      <w:r w:rsidR="00E7404B" w:rsidRPr="005E1B5B">
        <w:t>should accommodate the TM as much as possible.</w:t>
      </w:r>
    </w:p>
    <w:p w14:paraId="33724EA0" w14:textId="699EFE85" w:rsidR="00FB4098" w:rsidRPr="005E1B5B" w:rsidRDefault="00E7404B" w:rsidP="00E33F5E">
      <w:pPr>
        <w:rPr>
          <w:strike/>
        </w:rPr>
      </w:pPr>
      <w:r w:rsidRPr="005E1B5B">
        <w:t>1</w:t>
      </w:r>
      <w:r w:rsidR="00B606C0" w:rsidRPr="005E1B5B">
        <w:t>0</w:t>
      </w:r>
      <w:r w:rsidR="005E1B5B" w:rsidRPr="005E1B5B">
        <w:t>.</w:t>
      </w:r>
      <w:r w:rsidRPr="005E1B5B">
        <w:t xml:space="preserve"> Players must wear county kit during play. Kit can be ordered from </w:t>
      </w:r>
      <w:r w:rsidR="005E1B5B" w:rsidRPr="005E1B5B">
        <w:t>the</w:t>
      </w:r>
      <w:r w:rsidR="00E4738A" w:rsidRPr="005E1B5B">
        <w:t xml:space="preserve"> County Kit Manager.</w:t>
      </w:r>
    </w:p>
    <w:p w14:paraId="433F302F" w14:textId="77777777" w:rsidR="00E7404B" w:rsidRDefault="00E7404B" w:rsidP="00E33F5E"/>
    <w:p w14:paraId="6A284FAA" w14:textId="77777777" w:rsidR="00FB4098" w:rsidRDefault="00FB4098" w:rsidP="00E33F5E"/>
    <w:sectPr w:rsidR="00FB4098" w:rsidSect="001256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2DB7"/>
    <w:multiLevelType w:val="hybridMultilevel"/>
    <w:tmpl w:val="1EE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E3D6C"/>
    <w:multiLevelType w:val="hybridMultilevel"/>
    <w:tmpl w:val="19DEA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4202309">
    <w:abstractNumId w:val="0"/>
  </w:num>
  <w:num w:numId="2" w16cid:durableId="1422681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98"/>
    <w:rsid w:val="00003E52"/>
    <w:rsid w:val="00030A4F"/>
    <w:rsid w:val="000544C8"/>
    <w:rsid w:val="00057247"/>
    <w:rsid w:val="00066E53"/>
    <w:rsid w:val="0008423C"/>
    <w:rsid w:val="000A488C"/>
    <w:rsid w:val="000D3423"/>
    <w:rsid w:val="000D741F"/>
    <w:rsid w:val="00117EC6"/>
    <w:rsid w:val="0012479C"/>
    <w:rsid w:val="00125696"/>
    <w:rsid w:val="00134C18"/>
    <w:rsid w:val="001422AA"/>
    <w:rsid w:val="0014428B"/>
    <w:rsid w:val="001503A4"/>
    <w:rsid w:val="00166F16"/>
    <w:rsid w:val="00172210"/>
    <w:rsid w:val="00187807"/>
    <w:rsid w:val="0019084C"/>
    <w:rsid w:val="001E7C7B"/>
    <w:rsid w:val="00222812"/>
    <w:rsid w:val="00263F26"/>
    <w:rsid w:val="0028015E"/>
    <w:rsid w:val="003039A4"/>
    <w:rsid w:val="00305041"/>
    <w:rsid w:val="00345267"/>
    <w:rsid w:val="00371D57"/>
    <w:rsid w:val="00383C55"/>
    <w:rsid w:val="003947EC"/>
    <w:rsid w:val="003C1F6D"/>
    <w:rsid w:val="003F5D74"/>
    <w:rsid w:val="00437C31"/>
    <w:rsid w:val="004454AF"/>
    <w:rsid w:val="00461D16"/>
    <w:rsid w:val="00473F7D"/>
    <w:rsid w:val="004A6A44"/>
    <w:rsid w:val="004D24B9"/>
    <w:rsid w:val="004D6CF0"/>
    <w:rsid w:val="004D6DF0"/>
    <w:rsid w:val="00545FC3"/>
    <w:rsid w:val="00581243"/>
    <w:rsid w:val="005978E9"/>
    <w:rsid w:val="005A58FF"/>
    <w:rsid w:val="005E1B5B"/>
    <w:rsid w:val="00600163"/>
    <w:rsid w:val="00622336"/>
    <w:rsid w:val="00635F3B"/>
    <w:rsid w:val="006A324C"/>
    <w:rsid w:val="006E0F2A"/>
    <w:rsid w:val="00700BC2"/>
    <w:rsid w:val="0073547D"/>
    <w:rsid w:val="00747F3E"/>
    <w:rsid w:val="007B05BC"/>
    <w:rsid w:val="007B6506"/>
    <w:rsid w:val="007C466F"/>
    <w:rsid w:val="007E4E9A"/>
    <w:rsid w:val="007E7188"/>
    <w:rsid w:val="00805E2B"/>
    <w:rsid w:val="00814277"/>
    <w:rsid w:val="008549A6"/>
    <w:rsid w:val="008571BB"/>
    <w:rsid w:val="008B3E18"/>
    <w:rsid w:val="008D4D48"/>
    <w:rsid w:val="00914B1F"/>
    <w:rsid w:val="00967A38"/>
    <w:rsid w:val="009811C3"/>
    <w:rsid w:val="0098591C"/>
    <w:rsid w:val="009C2F7C"/>
    <w:rsid w:val="009F7B6F"/>
    <w:rsid w:val="009F7D9B"/>
    <w:rsid w:val="00A1573C"/>
    <w:rsid w:val="00A318C3"/>
    <w:rsid w:val="00B032D8"/>
    <w:rsid w:val="00B0398A"/>
    <w:rsid w:val="00B52DBB"/>
    <w:rsid w:val="00B606C0"/>
    <w:rsid w:val="00B637A5"/>
    <w:rsid w:val="00BA39AC"/>
    <w:rsid w:val="00BA70EB"/>
    <w:rsid w:val="00BF4C0C"/>
    <w:rsid w:val="00C10C86"/>
    <w:rsid w:val="00C124FA"/>
    <w:rsid w:val="00C208C1"/>
    <w:rsid w:val="00C30943"/>
    <w:rsid w:val="00C91B82"/>
    <w:rsid w:val="00C93FDF"/>
    <w:rsid w:val="00CA5F67"/>
    <w:rsid w:val="00CB38EF"/>
    <w:rsid w:val="00CE135A"/>
    <w:rsid w:val="00CE67D6"/>
    <w:rsid w:val="00CE776E"/>
    <w:rsid w:val="00D00435"/>
    <w:rsid w:val="00D029F2"/>
    <w:rsid w:val="00D02EB5"/>
    <w:rsid w:val="00D37987"/>
    <w:rsid w:val="00D460B9"/>
    <w:rsid w:val="00D674A2"/>
    <w:rsid w:val="00D729FA"/>
    <w:rsid w:val="00D74FE5"/>
    <w:rsid w:val="00D8031A"/>
    <w:rsid w:val="00DA5B0E"/>
    <w:rsid w:val="00DB0046"/>
    <w:rsid w:val="00DC77F0"/>
    <w:rsid w:val="00DF6542"/>
    <w:rsid w:val="00E16EF9"/>
    <w:rsid w:val="00E33F5E"/>
    <w:rsid w:val="00E4738A"/>
    <w:rsid w:val="00E7404B"/>
    <w:rsid w:val="00E94176"/>
    <w:rsid w:val="00EB140B"/>
    <w:rsid w:val="00ED756D"/>
    <w:rsid w:val="00EE415A"/>
    <w:rsid w:val="00F37DC1"/>
    <w:rsid w:val="00F707E3"/>
    <w:rsid w:val="00F823BE"/>
    <w:rsid w:val="00FB4098"/>
    <w:rsid w:val="00FB5A6E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50641"/>
  <w15:docId w15:val="{493E8F75-FFBA-4710-8DCC-8CF734D6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D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2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2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2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4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B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B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Jackson</dc:creator>
  <cp:lastModifiedBy>Mike Willans</cp:lastModifiedBy>
  <cp:revision>2</cp:revision>
  <dcterms:created xsi:type="dcterms:W3CDTF">2022-07-22T20:08:00Z</dcterms:created>
  <dcterms:modified xsi:type="dcterms:W3CDTF">2022-07-22T20:08:00Z</dcterms:modified>
</cp:coreProperties>
</file>